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BBAF" w14:textId="77777777" w:rsidR="0073072D" w:rsidRDefault="00EC6159" w:rsidP="007A1B01">
      <w:pPr>
        <w:jc w:val="both"/>
        <w:rPr>
          <w:rFonts w:asciiTheme="majorHAnsi" w:hAnsiTheme="majorHAnsi" w:cstheme="majorHAnsi"/>
          <w:b/>
          <w:bCs/>
          <w:sz w:val="32"/>
          <w:szCs w:val="32"/>
        </w:rPr>
      </w:pPr>
      <w:bookmarkStart w:id="0" w:name="_Hlk107343205"/>
      <w:r w:rsidRPr="00CD2430">
        <w:rPr>
          <w:rFonts w:asciiTheme="majorHAnsi" w:hAnsiTheme="majorHAnsi" w:cstheme="majorHAnsi"/>
          <w:b/>
          <w:bCs/>
          <w:sz w:val="32"/>
          <w:szCs w:val="32"/>
        </w:rPr>
        <w:t>Douglas Safe Places Brief</w:t>
      </w:r>
    </w:p>
    <w:p w14:paraId="210DEB1E" w14:textId="63911629" w:rsidR="00EC6159" w:rsidRPr="00CD2430" w:rsidRDefault="001C631A" w:rsidP="007A1B01">
      <w:pPr>
        <w:jc w:val="both"/>
        <w:rPr>
          <w:rFonts w:asciiTheme="majorHAnsi" w:hAnsiTheme="majorHAnsi" w:cstheme="majorHAnsi"/>
          <w:b/>
          <w:bCs/>
          <w:sz w:val="32"/>
          <w:szCs w:val="32"/>
        </w:rPr>
      </w:pPr>
      <w:r>
        <w:rPr>
          <w:rFonts w:asciiTheme="majorHAnsi" w:hAnsiTheme="majorHAnsi" w:cstheme="majorHAnsi"/>
          <w:b/>
          <w:bCs/>
          <w:sz w:val="32"/>
          <w:szCs w:val="32"/>
        </w:rPr>
        <w:t>Family</w:t>
      </w:r>
      <w:r w:rsidR="00EC6159" w:rsidRPr="00CD2430">
        <w:rPr>
          <w:rFonts w:asciiTheme="majorHAnsi" w:hAnsiTheme="majorHAnsi" w:cstheme="majorHAnsi"/>
          <w:b/>
          <w:bCs/>
          <w:sz w:val="32"/>
          <w:szCs w:val="32"/>
        </w:rPr>
        <w:t xml:space="preserve"> </w:t>
      </w:r>
      <w:r w:rsidR="000E36AC" w:rsidRPr="00CD2430">
        <w:rPr>
          <w:rFonts w:asciiTheme="majorHAnsi" w:hAnsiTheme="majorHAnsi" w:cstheme="majorHAnsi"/>
          <w:b/>
          <w:bCs/>
          <w:sz w:val="32"/>
          <w:szCs w:val="32"/>
        </w:rPr>
        <w:t xml:space="preserve">and </w:t>
      </w:r>
      <w:r>
        <w:rPr>
          <w:rFonts w:asciiTheme="majorHAnsi" w:hAnsiTheme="majorHAnsi" w:cstheme="majorHAnsi"/>
          <w:b/>
          <w:bCs/>
          <w:sz w:val="32"/>
          <w:szCs w:val="32"/>
        </w:rPr>
        <w:t>Domestic</w:t>
      </w:r>
      <w:r w:rsidR="000E36AC" w:rsidRPr="00CD2430">
        <w:rPr>
          <w:rFonts w:asciiTheme="majorHAnsi" w:hAnsiTheme="majorHAnsi" w:cstheme="majorHAnsi"/>
          <w:b/>
          <w:bCs/>
          <w:sz w:val="32"/>
          <w:szCs w:val="32"/>
        </w:rPr>
        <w:t xml:space="preserve"> </w:t>
      </w:r>
      <w:r w:rsidR="00EC6159" w:rsidRPr="00CD2430">
        <w:rPr>
          <w:rFonts w:asciiTheme="majorHAnsi" w:hAnsiTheme="majorHAnsi" w:cstheme="majorHAnsi"/>
          <w:b/>
          <w:bCs/>
          <w:sz w:val="32"/>
          <w:szCs w:val="32"/>
        </w:rPr>
        <w:t>Violence Crisis Accommodation</w:t>
      </w:r>
      <w:r w:rsidR="00E60A01" w:rsidRPr="00CD2430">
        <w:rPr>
          <w:rFonts w:asciiTheme="majorHAnsi" w:hAnsiTheme="majorHAnsi" w:cstheme="majorHAnsi"/>
          <w:b/>
          <w:bCs/>
          <w:sz w:val="32"/>
          <w:szCs w:val="32"/>
        </w:rPr>
        <w:t xml:space="preserve"> Service Delivery Mossman, Q</w:t>
      </w:r>
      <w:r w:rsidR="0073072D">
        <w:rPr>
          <w:rFonts w:asciiTheme="majorHAnsi" w:hAnsiTheme="majorHAnsi" w:cstheme="majorHAnsi"/>
          <w:b/>
          <w:bCs/>
          <w:sz w:val="32"/>
          <w:szCs w:val="32"/>
        </w:rPr>
        <w:t>ueensland</w:t>
      </w:r>
    </w:p>
    <w:p w14:paraId="0DA8BC3F" w14:textId="17B6CB72" w:rsidR="0005339D" w:rsidRPr="0005339D" w:rsidRDefault="0005339D" w:rsidP="007A1B01">
      <w:pPr>
        <w:jc w:val="both"/>
        <w:rPr>
          <w:rFonts w:asciiTheme="minorHAnsi" w:hAnsiTheme="minorHAnsi" w:cstheme="minorHAnsi"/>
          <w:b/>
          <w:bCs/>
          <w:color w:val="007C89" w:themeColor="accent3"/>
          <w:sz w:val="16"/>
          <w:szCs w:val="16"/>
        </w:rPr>
        <w:sectPr w:rsidR="0005339D" w:rsidRPr="0005339D" w:rsidSect="00A0331C">
          <w:headerReference w:type="default" r:id="rId12"/>
          <w:footerReference w:type="default" r:id="rId13"/>
          <w:pgSz w:w="11906" w:h="16838" w:code="9"/>
          <w:pgMar w:top="720" w:right="720" w:bottom="720" w:left="720" w:header="284" w:footer="284" w:gutter="0"/>
          <w:cols w:space="708"/>
          <w:docGrid w:linePitch="360"/>
        </w:sectPr>
      </w:pPr>
    </w:p>
    <w:p w14:paraId="37D54B45" w14:textId="77777777" w:rsidR="0005339D" w:rsidRPr="0005339D" w:rsidRDefault="0005339D" w:rsidP="007A1B01">
      <w:pPr>
        <w:jc w:val="both"/>
        <w:rPr>
          <w:rFonts w:asciiTheme="majorHAnsi" w:hAnsiTheme="majorHAnsi" w:cstheme="majorHAnsi"/>
          <w:b/>
          <w:bCs/>
          <w:color w:val="007C89" w:themeColor="accent3"/>
          <w:sz w:val="16"/>
          <w:szCs w:val="16"/>
        </w:rPr>
      </w:pPr>
    </w:p>
    <w:p w14:paraId="1D4A86C5" w14:textId="553A477C" w:rsidR="00EC6159" w:rsidRPr="00CD2430" w:rsidRDefault="00EC6159" w:rsidP="007A1B01">
      <w:pPr>
        <w:jc w:val="both"/>
        <w:rPr>
          <w:rFonts w:asciiTheme="majorHAnsi" w:hAnsiTheme="majorHAnsi" w:cstheme="majorHAnsi"/>
          <w:b/>
          <w:bCs/>
          <w:color w:val="007C89" w:themeColor="accent3"/>
          <w:sz w:val="28"/>
          <w:szCs w:val="28"/>
        </w:rPr>
      </w:pPr>
      <w:r w:rsidRPr="00CD2430">
        <w:rPr>
          <w:rFonts w:asciiTheme="majorHAnsi" w:hAnsiTheme="majorHAnsi" w:cstheme="majorHAnsi"/>
          <w:b/>
          <w:bCs/>
          <w:color w:val="007C89" w:themeColor="accent3"/>
          <w:sz w:val="28"/>
          <w:szCs w:val="28"/>
        </w:rPr>
        <w:t xml:space="preserve">Background </w:t>
      </w:r>
    </w:p>
    <w:p w14:paraId="4F20EACA" w14:textId="21E3BFDD" w:rsidR="00EC6159" w:rsidRPr="00D131AC" w:rsidRDefault="00EC6159" w:rsidP="007A1B01">
      <w:pPr>
        <w:jc w:val="both"/>
        <w:rPr>
          <w:rFonts w:asciiTheme="minorHAnsi" w:hAnsiTheme="minorHAnsi" w:cstheme="minorHAnsi"/>
        </w:rPr>
      </w:pPr>
      <w:r w:rsidRPr="00D131AC">
        <w:rPr>
          <w:rFonts w:asciiTheme="minorHAnsi" w:hAnsiTheme="minorHAnsi" w:cstheme="minorHAnsi"/>
        </w:rPr>
        <w:t>Since 2015, Queensland Police and</w:t>
      </w:r>
      <w:r w:rsidR="005A78FB">
        <w:rPr>
          <w:rFonts w:asciiTheme="minorHAnsi" w:hAnsiTheme="minorHAnsi" w:cstheme="minorHAnsi"/>
        </w:rPr>
        <w:t xml:space="preserve"> </w:t>
      </w:r>
      <w:r w:rsidRPr="00D131AC">
        <w:rPr>
          <w:rFonts w:asciiTheme="minorHAnsi" w:hAnsiTheme="minorHAnsi" w:cstheme="minorHAnsi"/>
        </w:rPr>
        <w:t xml:space="preserve">community service agencies </w:t>
      </w:r>
      <w:r w:rsidR="00C4482C">
        <w:rPr>
          <w:rFonts w:asciiTheme="minorHAnsi" w:hAnsiTheme="minorHAnsi" w:cstheme="minorHAnsi"/>
        </w:rPr>
        <w:t xml:space="preserve">have been advocating and </w:t>
      </w:r>
      <w:r w:rsidRPr="00D131AC">
        <w:rPr>
          <w:rFonts w:asciiTheme="minorHAnsi" w:hAnsiTheme="minorHAnsi" w:cstheme="minorHAnsi"/>
        </w:rPr>
        <w:t>working</w:t>
      </w:r>
      <w:r w:rsidR="00C4482C">
        <w:rPr>
          <w:rFonts w:asciiTheme="minorHAnsi" w:hAnsiTheme="minorHAnsi" w:cstheme="minorHAnsi"/>
        </w:rPr>
        <w:t xml:space="preserve"> towards </w:t>
      </w:r>
      <w:r w:rsidR="00AC317F">
        <w:rPr>
          <w:rFonts w:asciiTheme="minorHAnsi" w:hAnsiTheme="minorHAnsi" w:cstheme="minorHAnsi"/>
        </w:rPr>
        <w:t xml:space="preserve">the provision of </w:t>
      </w:r>
      <w:r w:rsidRPr="00D131AC">
        <w:rPr>
          <w:rFonts w:asciiTheme="minorHAnsi" w:hAnsiTheme="minorHAnsi" w:cstheme="minorHAnsi"/>
        </w:rPr>
        <w:t xml:space="preserve">crisis accommodation </w:t>
      </w:r>
      <w:r w:rsidR="00AC317F">
        <w:rPr>
          <w:rFonts w:asciiTheme="minorHAnsi" w:hAnsiTheme="minorHAnsi" w:cstheme="minorHAnsi"/>
        </w:rPr>
        <w:t xml:space="preserve">for women and families affected by Domestic and Family Violence (DFV) </w:t>
      </w:r>
      <w:r w:rsidRPr="00D131AC">
        <w:rPr>
          <w:rFonts w:asciiTheme="minorHAnsi" w:hAnsiTheme="minorHAnsi" w:cstheme="minorHAnsi"/>
        </w:rPr>
        <w:t xml:space="preserve">in the Douglas Shire. </w:t>
      </w:r>
    </w:p>
    <w:p w14:paraId="3CDC1C34" w14:textId="77777777" w:rsidR="00EC6159" w:rsidRPr="001C631A" w:rsidRDefault="00EC6159" w:rsidP="007A1B01">
      <w:pPr>
        <w:jc w:val="both"/>
        <w:rPr>
          <w:rFonts w:asciiTheme="minorHAnsi" w:hAnsiTheme="minorHAnsi" w:cstheme="minorHAnsi"/>
          <w:sz w:val="16"/>
          <w:szCs w:val="16"/>
        </w:rPr>
      </w:pPr>
    </w:p>
    <w:p w14:paraId="33F9BD09" w14:textId="16891AB7" w:rsidR="00C845E2" w:rsidRDefault="00EC6159" w:rsidP="007A1B01">
      <w:pPr>
        <w:jc w:val="both"/>
        <w:rPr>
          <w:rFonts w:asciiTheme="minorHAnsi" w:hAnsiTheme="minorHAnsi" w:cstheme="minorHAnsi"/>
        </w:rPr>
      </w:pPr>
      <w:r w:rsidRPr="00D131AC">
        <w:rPr>
          <w:rFonts w:asciiTheme="minorHAnsi" w:hAnsiTheme="minorHAnsi" w:cstheme="minorHAnsi"/>
        </w:rPr>
        <w:t xml:space="preserve">In 2020, Douglas Shire Council was </w:t>
      </w:r>
      <w:r w:rsidR="001733A7">
        <w:rPr>
          <w:rFonts w:asciiTheme="minorHAnsi" w:hAnsiTheme="minorHAnsi" w:cstheme="minorHAnsi"/>
        </w:rPr>
        <w:t>successful in receiving funding</w:t>
      </w:r>
      <w:r w:rsidRPr="00D131AC">
        <w:rPr>
          <w:rFonts w:asciiTheme="minorHAnsi" w:hAnsiTheme="minorHAnsi" w:cstheme="minorHAnsi"/>
        </w:rPr>
        <w:t xml:space="preserve"> </w:t>
      </w:r>
      <w:r w:rsidR="00890157">
        <w:rPr>
          <w:rFonts w:asciiTheme="minorHAnsi" w:hAnsiTheme="minorHAnsi" w:cstheme="minorHAnsi"/>
        </w:rPr>
        <w:t xml:space="preserve">to build infrastructure </w:t>
      </w:r>
      <w:r w:rsidRPr="00D131AC">
        <w:rPr>
          <w:rFonts w:asciiTheme="minorHAnsi" w:hAnsiTheme="minorHAnsi" w:cstheme="minorHAnsi"/>
        </w:rPr>
        <w:t>from the Department of Social Services</w:t>
      </w:r>
      <w:r w:rsidR="008D34F4">
        <w:rPr>
          <w:rFonts w:asciiTheme="minorHAnsi" w:hAnsiTheme="minorHAnsi" w:cstheme="minorHAnsi"/>
        </w:rPr>
        <w:t xml:space="preserve"> via</w:t>
      </w:r>
      <w:r w:rsidRPr="00D131AC">
        <w:rPr>
          <w:rFonts w:asciiTheme="minorHAnsi" w:hAnsiTheme="minorHAnsi" w:cstheme="minorHAnsi"/>
        </w:rPr>
        <w:t xml:space="preserve"> </w:t>
      </w:r>
      <w:r w:rsidR="008D34F4">
        <w:rPr>
          <w:rFonts w:asciiTheme="minorHAnsi" w:hAnsiTheme="minorHAnsi" w:cstheme="minorHAnsi"/>
        </w:rPr>
        <w:t xml:space="preserve">the </w:t>
      </w:r>
      <w:r w:rsidRPr="00D131AC">
        <w:rPr>
          <w:rFonts w:asciiTheme="minorHAnsi" w:hAnsiTheme="minorHAnsi" w:cstheme="minorHAnsi"/>
        </w:rPr>
        <w:t>Safe Places Emergency Accommodation Grant</w:t>
      </w:r>
      <w:r w:rsidR="008D34F4">
        <w:rPr>
          <w:rFonts w:asciiTheme="minorHAnsi" w:hAnsiTheme="minorHAnsi" w:cstheme="minorHAnsi"/>
        </w:rPr>
        <w:t xml:space="preserve">. </w:t>
      </w:r>
      <w:r w:rsidR="00761F6A">
        <w:rPr>
          <w:rFonts w:asciiTheme="minorHAnsi" w:hAnsiTheme="minorHAnsi" w:cstheme="minorHAnsi"/>
        </w:rPr>
        <w:t xml:space="preserve">With the funding, Council has established Douglas Safe Places which will be operational from July 2022. </w:t>
      </w:r>
      <w:r w:rsidR="006620CD">
        <w:rPr>
          <w:rFonts w:asciiTheme="minorHAnsi" w:hAnsiTheme="minorHAnsi" w:cstheme="minorHAnsi"/>
        </w:rPr>
        <w:t xml:space="preserve"> </w:t>
      </w:r>
    </w:p>
    <w:p w14:paraId="516EB569" w14:textId="77777777" w:rsidR="00A5657C" w:rsidRPr="001C631A" w:rsidRDefault="00A5657C" w:rsidP="007A1B01">
      <w:pPr>
        <w:jc w:val="both"/>
        <w:rPr>
          <w:rFonts w:asciiTheme="minorHAnsi" w:hAnsiTheme="minorHAnsi" w:cstheme="minorHAnsi"/>
          <w:sz w:val="16"/>
          <w:szCs w:val="16"/>
        </w:rPr>
      </w:pPr>
    </w:p>
    <w:p w14:paraId="2CB54136" w14:textId="69696BC5" w:rsidR="00E62A44" w:rsidRDefault="00EE3704" w:rsidP="00E62A44">
      <w:pPr>
        <w:jc w:val="both"/>
        <w:rPr>
          <w:rFonts w:asciiTheme="minorHAnsi" w:hAnsiTheme="minorHAnsi" w:cstheme="minorHAnsi"/>
        </w:rPr>
      </w:pPr>
      <w:r>
        <w:rPr>
          <w:rFonts w:asciiTheme="minorHAnsi" w:hAnsiTheme="minorHAnsi" w:cstheme="minorHAnsi"/>
        </w:rPr>
        <w:t>Douglas Safe Places</w:t>
      </w:r>
      <w:r w:rsidR="00BD6AE7">
        <w:rPr>
          <w:rFonts w:asciiTheme="minorHAnsi" w:hAnsiTheme="minorHAnsi" w:cstheme="minorHAnsi"/>
        </w:rPr>
        <w:t xml:space="preserve"> </w:t>
      </w:r>
      <w:r w:rsidRPr="00D131AC">
        <w:rPr>
          <w:rFonts w:asciiTheme="minorHAnsi" w:hAnsiTheme="minorHAnsi" w:cstheme="minorHAnsi"/>
        </w:rPr>
        <w:t>consists of two co-located</w:t>
      </w:r>
      <w:r w:rsidR="00F87074">
        <w:rPr>
          <w:rFonts w:asciiTheme="minorHAnsi" w:hAnsiTheme="minorHAnsi" w:cstheme="minorHAnsi"/>
        </w:rPr>
        <w:t>,</w:t>
      </w:r>
      <w:r w:rsidRPr="00D131AC">
        <w:rPr>
          <w:rFonts w:asciiTheme="minorHAnsi" w:hAnsiTheme="minorHAnsi" w:cstheme="minorHAnsi"/>
        </w:rPr>
        <w:t xml:space="preserve"> self-contained units</w:t>
      </w:r>
      <w:r w:rsidR="00F87074">
        <w:rPr>
          <w:rFonts w:asciiTheme="minorHAnsi" w:hAnsiTheme="minorHAnsi" w:cstheme="minorHAnsi"/>
        </w:rPr>
        <w:t>. T</w:t>
      </w:r>
      <w:r>
        <w:rPr>
          <w:rFonts w:asciiTheme="minorHAnsi" w:hAnsiTheme="minorHAnsi" w:cstheme="minorHAnsi"/>
        </w:rPr>
        <w:t xml:space="preserve">he first </w:t>
      </w:r>
      <w:r w:rsidRPr="00D131AC">
        <w:rPr>
          <w:rFonts w:asciiTheme="minorHAnsi" w:hAnsiTheme="minorHAnsi" w:cstheme="minorHAnsi"/>
        </w:rPr>
        <w:t>unit</w:t>
      </w:r>
      <w:r>
        <w:rPr>
          <w:rFonts w:asciiTheme="minorHAnsi" w:hAnsiTheme="minorHAnsi" w:cstheme="minorHAnsi"/>
        </w:rPr>
        <w:t xml:space="preserve"> is cap</w:t>
      </w:r>
      <w:r w:rsidRPr="00D131AC">
        <w:rPr>
          <w:rFonts w:asciiTheme="minorHAnsi" w:hAnsiTheme="minorHAnsi" w:cstheme="minorHAnsi"/>
        </w:rPr>
        <w:t xml:space="preserve">able </w:t>
      </w:r>
      <w:r>
        <w:rPr>
          <w:rFonts w:asciiTheme="minorHAnsi" w:hAnsiTheme="minorHAnsi" w:cstheme="minorHAnsi"/>
        </w:rPr>
        <w:t>of</w:t>
      </w:r>
      <w:r w:rsidRPr="00D131AC">
        <w:rPr>
          <w:rFonts w:asciiTheme="minorHAnsi" w:hAnsiTheme="minorHAnsi" w:cstheme="minorHAnsi"/>
        </w:rPr>
        <w:t xml:space="preserve"> accommodat</w:t>
      </w:r>
      <w:r>
        <w:rPr>
          <w:rFonts w:asciiTheme="minorHAnsi" w:hAnsiTheme="minorHAnsi" w:cstheme="minorHAnsi"/>
        </w:rPr>
        <w:t>ing</w:t>
      </w:r>
      <w:r w:rsidRPr="00D131AC">
        <w:rPr>
          <w:rFonts w:asciiTheme="minorHAnsi" w:hAnsiTheme="minorHAnsi" w:cstheme="minorHAnsi"/>
        </w:rPr>
        <w:t xml:space="preserve"> two children and the second</w:t>
      </w:r>
      <w:r>
        <w:rPr>
          <w:rFonts w:asciiTheme="minorHAnsi" w:hAnsiTheme="minorHAnsi" w:cstheme="minorHAnsi"/>
        </w:rPr>
        <w:t xml:space="preserve"> unit can accommodate</w:t>
      </w:r>
      <w:r w:rsidRPr="00D131AC">
        <w:rPr>
          <w:rFonts w:asciiTheme="minorHAnsi" w:hAnsiTheme="minorHAnsi" w:cstheme="minorHAnsi"/>
        </w:rPr>
        <w:t xml:space="preserve"> up to four children.</w:t>
      </w:r>
      <w:r w:rsidR="00A5657C" w:rsidRPr="00A5657C">
        <w:t xml:space="preserve"> </w:t>
      </w:r>
      <w:r w:rsidR="00BD6AE7">
        <w:t xml:space="preserve">The </w:t>
      </w:r>
      <w:r w:rsidR="00E21A86">
        <w:t>p</w:t>
      </w:r>
      <w:r w:rsidR="00BD6AE7">
        <w:t>rogram</w:t>
      </w:r>
      <w:r w:rsidR="00A5657C" w:rsidRPr="00A5657C">
        <w:rPr>
          <w:rFonts w:asciiTheme="minorHAnsi" w:hAnsiTheme="minorHAnsi" w:cstheme="minorHAnsi"/>
        </w:rPr>
        <w:t xml:space="preserve"> </w:t>
      </w:r>
      <w:r w:rsidR="0006652C">
        <w:rPr>
          <w:rFonts w:asciiTheme="minorHAnsi" w:hAnsiTheme="minorHAnsi" w:cstheme="minorHAnsi"/>
        </w:rPr>
        <w:t xml:space="preserve">aims to assist women and their </w:t>
      </w:r>
      <w:r w:rsidR="00F0219B">
        <w:rPr>
          <w:rFonts w:asciiTheme="minorHAnsi" w:hAnsiTheme="minorHAnsi" w:cstheme="minorHAnsi"/>
        </w:rPr>
        <w:t>children to</w:t>
      </w:r>
      <w:r w:rsidR="0006652C" w:rsidRPr="0006652C">
        <w:rPr>
          <w:rFonts w:asciiTheme="minorHAnsi" w:hAnsiTheme="minorHAnsi" w:cstheme="minorHAnsi"/>
        </w:rPr>
        <w:t xml:space="preserve"> maintain connection to</w:t>
      </w:r>
      <w:r w:rsidR="00F0219B">
        <w:rPr>
          <w:rFonts w:asciiTheme="minorHAnsi" w:hAnsiTheme="minorHAnsi" w:cstheme="minorHAnsi"/>
        </w:rPr>
        <w:t xml:space="preserve"> their</w:t>
      </w:r>
      <w:r w:rsidR="0006652C" w:rsidRPr="0006652C">
        <w:rPr>
          <w:rFonts w:asciiTheme="minorHAnsi" w:hAnsiTheme="minorHAnsi" w:cstheme="minorHAnsi"/>
        </w:rPr>
        <w:t xml:space="preserve"> community, transition to safe and secure housing, and to re-establish a life free from </w:t>
      </w:r>
      <w:r w:rsidR="009618D6">
        <w:rPr>
          <w:rFonts w:asciiTheme="minorHAnsi" w:hAnsiTheme="minorHAnsi" w:cstheme="minorHAnsi"/>
        </w:rPr>
        <w:t>harm</w:t>
      </w:r>
      <w:r w:rsidR="0006652C" w:rsidRPr="0006652C">
        <w:rPr>
          <w:rFonts w:asciiTheme="minorHAnsi" w:hAnsiTheme="minorHAnsi" w:cstheme="minorHAnsi"/>
        </w:rPr>
        <w:t>.</w:t>
      </w:r>
      <w:r w:rsidR="00F0219B">
        <w:rPr>
          <w:rFonts w:asciiTheme="minorHAnsi" w:hAnsiTheme="minorHAnsi" w:cstheme="minorHAnsi"/>
        </w:rPr>
        <w:t xml:space="preserve"> </w:t>
      </w:r>
      <w:r w:rsidR="00A5657C">
        <w:rPr>
          <w:rFonts w:asciiTheme="minorHAnsi" w:hAnsiTheme="minorHAnsi" w:cstheme="minorHAnsi"/>
        </w:rPr>
        <w:t xml:space="preserve">Douglas Safe Places will </w:t>
      </w:r>
      <w:r w:rsidR="00A5657C" w:rsidRPr="00A5657C">
        <w:rPr>
          <w:rFonts w:asciiTheme="minorHAnsi" w:hAnsiTheme="minorHAnsi" w:cstheme="minorHAnsi"/>
        </w:rPr>
        <w:t>provide</w:t>
      </w:r>
      <w:r w:rsidR="009618D6">
        <w:rPr>
          <w:rFonts w:asciiTheme="minorHAnsi" w:hAnsiTheme="minorHAnsi" w:cstheme="minorHAnsi"/>
        </w:rPr>
        <w:t xml:space="preserve"> access to</w:t>
      </w:r>
      <w:r w:rsidR="00A5657C" w:rsidRPr="00A5657C">
        <w:rPr>
          <w:rFonts w:asciiTheme="minorHAnsi" w:hAnsiTheme="minorHAnsi" w:cstheme="minorHAnsi"/>
        </w:rPr>
        <w:t xml:space="preserve"> the following services:</w:t>
      </w:r>
    </w:p>
    <w:p w14:paraId="1A21196A" w14:textId="77777777" w:rsidR="00E62A44" w:rsidRPr="00AC12D9" w:rsidRDefault="00C30B08" w:rsidP="00E62A44">
      <w:pPr>
        <w:pStyle w:val="ListParagraph"/>
        <w:numPr>
          <w:ilvl w:val="0"/>
          <w:numId w:val="27"/>
        </w:numPr>
        <w:spacing w:before="240" w:after="240"/>
        <w:jc w:val="both"/>
        <w:rPr>
          <w:rFonts w:asciiTheme="minorHAnsi" w:hAnsiTheme="minorHAnsi" w:cstheme="minorHAnsi"/>
        </w:rPr>
      </w:pPr>
      <w:r w:rsidRPr="00AC12D9">
        <w:rPr>
          <w:rFonts w:asciiTheme="minorHAnsi" w:hAnsiTheme="minorHAnsi" w:cstheme="minorHAnsi"/>
        </w:rPr>
        <w:t>Case Management</w:t>
      </w:r>
    </w:p>
    <w:p w14:paraId="12F465C1" w14:textId="77777777" w:rsidR="00E62A44" w:rsidRPr="00AC12D9" w:rsidRDefault="00A5657C" w:rsidP="00E62A44">
      <w:pPr>
        <w:pStyle w:val="ListParagraph"/>
        <w:numPr>
          <w:ilvl w:val="0"/>
          <w:numId w:val="27"/>
        </w:numPr>
        <w:spacing w:before="240" w:after="240"/>
        <w:jc w:val="both"/>
        <w:rPr>
          <w:rFonts w:asciiTheme="minorHAnsi" w:hAnsiTheme="minorHAnsi" w:cstheme="minorHAnsi"/>
        </w:rPr>
      </w:pPr>
      <w:r w:rsidRPr="00AC12D9">
        <w:rPr>
          <w:rFonts w:asciiTheme="minorHAnsi" w:hAnsiTheme="minorHAnsi" w:cstheme="minorHAnsi"/>
        </w:rPr>
        <w:t>Supported crisis accommodation</w:t>
      </w:r>
    </w:p>
    <w:p w14:paraId="789D8A2F" w14:textId="7ED425C5" w:rsidR="00E62A44" w:rsidRDefault="00A5657C" w:rsidP="00E62A44">
      <w:pPr>
        <w:pStyle w:val="ListParagraph"/>
        <w:numPr>
          <w:ilvl w:val="0"/>
          <w:numId w:val="27"/>
        </w:numPr>
        <w:spacing w:before="240" w:after="240"/>
        <w:jc w:val="both"/>
        <w:rPr>
          <w:rFonts w:asciiTheme="minorHAnsi" w:hAnsiTheme="minorHAnsi" w:cstheme="minorHAnsi"/>
        </w:rPr>
      </w:pPr>
      <w:r w:rsidRPr="00AC12D9">
        <w:rPr>
          <w:rFonts w:asciiTheme="minorHAnsi" w:hAnsiTheme="minorHAnsi" w:cstheme="minorHAnsi"/>
        </w:rPr>
        <w:t>Risk assessment and safety planning</w:t>
      </w:r>
    </w:p>
    <w:p w14:paraId="30791BD5" w14:textId="37062DE9" w:rsidR="00A64E55" w:rsidRPr="00A64E55" w:rsidRDefault="00A64E55" w:rsidP="00A64E55">
      <w:pPr>
        <w:pStyle w:val="ListParagraph"/>
        <w:numPr>
          <w:ilvl w:val="0"/>
          <w:numId w:val="27"/>
        </w:numPr>
        <w:spacing w:before="240" w:after="240"/>
        <w:jc w:val="both"/>
        <w:rPr>
          <w:rFonts w:asciiTheme="minorHAnsi" w:hAnsiTheme="minorHAnsi" w:cstheme="minorHAnsi"/>
        </w:rPr>
      </w:pPr>
      <w:r>
        <w:rPr>
          <w:rFonts w:asciiTheme="minorHAnsi" w:hAnsiTheme="minorHAnsi" w:cstheme="minorHAnsi"/>
        </w:rPr>
        <w:t>Counselling</w:t>
      </w:r>
    </w:p>
    <w:p w14:paraId="49F90874" w14:textId="2AD4CA73" w:rsidR="00E62A44" w:rsidRPr="00AC12D9" w:rsidRDefault="00A5657C" w:rsidP="00E62A44">
      <w:pPr>
        <w:pStyle w:val="ListParagraph"/>
        <w:numPr>
          <w:ilvl w:val="0"/>
          <w:numId w:val="27"/>
        </w:numPr>
        <w:spacing w:before="240" w:after="240"/>
        <w:jc w:val="both"/>
        <w:rPr>
          <w:rFonts w:asciiTheme="minorHAnsi" w:hAnsiTheme="minorHAnsi" w:cstheme="minorHAnsi"/>
        </w:rPr>
      </w:pPr>
      <w:r w:rsidRPr="00AC12D9">
        <w:rPr>
          <w:rFonts w:asciiTheme="minorHAnsi" w:hAnsiTheme="minorHAnsi" w:cstheme="minorHAnsi"/>
        </w:rPr>
        <w:t xml:space="preserve">Education on </w:t>
      </w:r>
      <w:r w:rsidR="00681B0B">
        <w:rPr>
          <w:rFonts w:asciiTheme="minorHAnsi" w:hAnsiTheme="minorHAnsi" w:cstheme="minorHAnsi"/>
        </w:rPr>
        <w:t>DFV</w:t>
      </w:r>
    </w:p>
    <w:p w14:paraId="01131B1E" w14:textId="0B75D6E1" w:rsidR="00C845E2" w:rsidRPr="00C845E2" w:rsidRDefault="00A5657C" w:rsidP="00C845E2">
      <w:pPr>
        <w:pStyle w:val="ListParagraph"/>
        <w:numPr>
          <w:ilvl w:val="0"/>
          <w:numId w:val="27"/>
        </w:numPr>
        <w:spacing w:before="240" w:after="240"/>
        <w:jc w:val="both"/>
        <w:rPr>
          <w:rFonts w:asciiTheme="minorHAnsi" w:hAnsiTheme="minorHAnsi" w:cstheme="minorHAnsi"/>
        </w:rPr>
      </w:pPr>
      <w:r w:rsidRPr="00AC12D9">
        <w:rPr>
          <w:rFonts w:asciiTheme="minorHAnsi" w:hAnsiTheme="minorHAnsi" w:cstheme="minorHAnsi"/>
        </w:rPr>
        <w:t>Advocacy</w:t>
      </w:r>
    </w:p>
    <w:p w14:paraId="4058024A" w14:textId="77777777" w:rsidR="00FD73C4" w:rsidRPr="00E72AC8" w:rsidRDefault="00FD73C4" w:rsidP="00FD73C4">
      <w:pPr>
        <w:pStyle w:val="ListParagraph"/>
        <w:jc w:val="both"/>
        <w:rPr>
          <w:rFonts w:asciiTheme="minorHAnsi" w:hAnsiTheme="minorHAnsi" w:cstheme="minorHAnsi"/>
          <w:sz w:val="16"/>
          <w:szCs w:val="16"/>
        </w:rPr>
      </w:pPr>
      <w:bookmarkStart w:id="1" w:name="_Hlk107343287"/>
      <w:bookmarkEnd w:id="0"/>
    </w:p>
    <w:p w14:paraId="0DC11EFC" w14:textId="77777777" w:rsidR="00EC6159" w:rsidRPr="00CD2430" w:rsidRDefault="00EC6159" w:rsidP="007A1B01">
      <w:pPr>
        <w:jc w:val="both"/>
        <w:rPr>
          <w:rFonts w:asciiTheme="majorHAnsi" w:hAnsiTheme="majorHAnsi" w:cstheme="majorHAnsi"/>
          <w:b/>
          <w:bCs/>
          <w:color w:val="007C89" w:themeColor="accent3"/>
          <w:sz w:val="28"/>
          <w:szCs w:val="28"/>
        </w:rPr>
      </w:pPr>
      <w:r w:rsidRPr="00CD2430">
        <w:rPr>
          <w:rFonts w:asciiTheme="majorHAnsi" w:hAnsiTheme="majorHAnsi" w:cstheme="majorHAnsi"/>
          <w:b/>
          <w:bCs/>
          <w:color w:val="007C89" w:themeColor="accent3"/>
          <w:sz w:val="28"/>
          <w:szCs w:val="28"/>
        </w:rPr>
        <w:t xml:space="preserve">Key Details </w:t>
      </w:r>
    </w:p>
    <w:p w14:paraId="2F8527A2" w14:textId="1FCAF57F" w:rsidR="007E37EE" w:rsidRPr="00D131AC" w:rsidRDefault="007E37EE" w:rsidP="007E37EE">
      <w:pPr>
        <w:jc w:val="both"/>
        <w:rPr>
          <w:rFonts w:asciiTheme="minorHAnsi" w:hAnsiTheme="minorHAnsi" w:cstheme="minorHAnsi"/>
        </w:rPr>
      </w:pPr>
      <w:r w:rsidRPr="00D131AC">
        <w:rPr>
          <w:rFonts w:asciiTheme="minorHAnsi" w:hAnsiTheme="minorHAnsi" w:cstheme="minorHAnsi"/>
        </w:rPr>
        <w:t>We are seeking</w:t>
      </w:r>
      <w:r>
        <w:rPr>
          <w:rFonts w:asciiTheme="minorHAnsi" w:hAnsiTheme="minorHAnsi" w:cstheme="minorHAnsi"/>
        </w:rPr>
        <w:t xml:space="preserve"> an</w:t>
      </w:r>
      <w:r w:rsidRPr="00D131AC">
        <w:rPr>
          <w:rFonts w:asciiTheme="minorHAnsi" w:hAnsiTheme="minorHAnsi" w:cstheme="minorHAnsi"/>
        </w:rPr>
        <w:t xml:space="preserve"> Expression of Interest </w:t>
      </w:r>
      <w:r>
        <w:rPr>
          <w:rFonts w:asciiTheme="minorHAnsi" w:hAnsiTheme="minorHAnsi" w:cstheme="minorHAnsi"/>
        </w:rPr>
        <w:t xml:space="preserve">(EOI) </w:t>
      </w:r>
      <w:r w:rsidRPr="00D131AC">
        <w:rPr>
          <w:rFonts w:asciiTheme="minorHAnsi" w:hAnsiTheme="minorHAnsi" w:cstheme="minorHAnsi"/>
        </w:rPr>
        <w:t xml:space="preserve">from community and/or domestic and family violence service providers interested in </w:t>
      </w:r>
      <w:r w:rsidRPr="00AC12D9">
        <w:rPr>
          <w:rFonts w:asciiTheme="minorHAnsi" w:hAnsiTheme="minorHAnsi" w:cstheme="minorHAnsi"/>
        </w:rPr>
        <w:t>managing</w:t>
      </w:r>
      <w:r w:rsidRPr="00D131AC">
        <w:rPr>
          <w:rFonts w:asciiTheme="minorHAnsi" w:hAnsiTheme="minorHAnsi" w:cstheme="minorHAnsi"/>
        </w:rPr>
        <w:t xml:space="preserve"> Douglas Safe Places on an ongoing basis. </w:t>
      </w:r>
    </w:p>
    <w:p w14:paraId="6E5AB6DA" w14:textId="014EE815" w:rsidR="005F2DA8" w:rsidRPr="001C631A" w:rsidRDefault="005F2DA8" w:rsidP="00975EDC">
      <w:pPr>
        <w:jc w:val="both"/>
        <w:rPr>
          <w:rFonts w:asciiTheme="minorHAnsi" w:hAnsiTheme="minorHAnsi" w:cstheme="minorHAnsi"/>
          <w:sz w:val="16"/>
          <w:szCs w:val="16"/>
        </w:rPr>
      </w:pPr>
    </w:p>
    <w:p w14:paraId="7DF86C67" w14:textId="48EDCEB8" w:rsidR="0049357A" w:rsidRDefault="00AB5AB1" w:rsidP="003E7F94">
      <w:pPr>
        <w:rPr>
          <w:rFonts w:asciiTheme="minorHAnsi" w:hAnsiTheme="minorHAnsi" w:cstheme="minorHAnsi"/>
        </w:rPr>
      </w:pPr>
      <w:r>
        <w:rPr>
          <w:rFonts w:asciiTheme="minorHAnsi" w:hAnsiTheme="minorHAnsi" w:cstheme="minorHAnsi"/>
        </w:rPr>
        <w:t xml:space="preserve">The </w:t>
      </w:r>
      <w:r w:rsidR="001C32E4">
        <w:rPr>
          <w:rFonts w:asciiTheme="minorHAnsi" w:hAnsiTheme="minorHAnsi" w:cstheme="minorHAnsi"/>
        </w:rPr>
        <w:t>s</w:t>
      </w:r>
      <w:r>
        <w:rPr>
          <w:rFonts w:asciiTheme="minorHAnsi" w:hAnsiTheme="minorHAnsi" w:cstheme="minorHAnsi"/>
        </w:rPr>
        <w:t xml:space="preserve">ervice </w:t>
      </w:r>
      <w:r w:rsidR="001C32E4">
        <w:rPr>
          <w:rFonts w:asciiTheme="minorHAnsi" w:hAnsiTheme="minorHAnsi" w:cstheme="minorHAnsi"/>
        </w:rPr>
        <w:t>p</w:t>
      </w:r>
      <w:r>
        <w:rPr>
          <w:rFonts w:asciiTheme="minorHAnsi" w:hAnsiTheme="minorHAnsi" w:cstheme="minorHAnsi"/>
        </w:rPr>
        <w:t>rovider will be re</w:t>
      </w:r>
      <w:r w:rsidR="001C32E4">
        <w:rPr>
          <w:rFonts w:asciiTheme="minorHAnsi" w:hAnsiTheme="minorHAnsi" w:cstheme="minorHAnsi"/>
        </w:rPr>
        <w:t>sponsible for the appointment of a Case Manager</w:t>
      </w:r>
      <w:r w:rsidR="001D0244">
        <w:rPr>
          <w:rFonts w:asciiTheme="minorHAnsi" w:hAnsiTheme="minorHAnsi" w:cstheme="minorHAnsi"/>
        </w:rPr>
        <w:t>(s)</w:t>
      </w:r>
      <w:r w:rsidR="001C32E4">
        <w:rPr>
          <w:rFonts w:asciiTheme="minorHAnsi" w:hAnsiTheme="minorHAnsi" w:cstheme="minorHAnsi"/>
        </w:rPr>
        <w:t xml:space="preserve"> </w:t>
      </w:r>
      <w:r w:rsidR="009138A5">
        <w:rPr>
          <w:rFonts w:asciiTheme="minorHAnsi" w:hAnsiTheme="minorHAnsi" w:cstheme="minorHAnsi"/>
        </w:rPr>
        <w:t>and</w:t>
      </w:r>
      <w:r w:rsidR="004652FC">
        <w:rPr>
          <w:rFonts w:asciiTheme="minorHAnsi" w:hAnsiTheme="minorHAnsi" w:cstheme="minorHAnsi"/>
        </w:rPr>
        <w:t xml:space="preserve"> ov</w:t>
      </w:r>
      <w:r w:rsidR="003D753E">
        <w:rPr>
          <w:rFonts w:asciiTheme="minorHAnsi" w:hAnsiTheme="minorHAnsi" w:cstheme="minorHAnsi"/>
        </w:rPr>
        <w:t>ersee</w:t>
      </w:r>
      <w:r w:rsidR="0096067F">
        <w:rPr>
          <w:rFonts w:asciiTheme="minorHAnsi" w:hAnsiTheme="minorHAnsi" w:cstheme="minorHAnsi"/>
        </w:rPr>
        <w:t>ing</w:t>
      </w:r>
      <w:r w:rsidR="003D753E">
        <w:rPr>
          <w:rFonts w:asciiTheme="minorHAnsi" w:hAnsiTheme="minorHAnsi" w:cstheme="minorHAnsi"/>
        </w:rPr>
        <w:t xml:space="preserve"> the </w:t>
      </w:r>
      <w:r w:rsidR="003E7F94">
        <w:rPr>
          <w:rFonts w:asciiTheme="minorHAnsi" w:hAnsiTheme="minorHAnsi" w:cstheme="minorHAnsi"/>
        </w:rPr>
        <w:t>program delivery.</w:t>
      </w:r>
      <w:r w:rsidR="003D753E">
        <w:rPr>
          <w:rFonts w:asciiTheme="minorHAnsi" w:hAnsiTheme="minorHAnsi" w:cstheme="minorHAnsi"/>
        </w:rPr>
        <w:t xml:space="preserve"> </w:t>
      </w:r>
    </w:p>
    <w:p w14:paraId="21C7F9C2" w14:textId="779DBF36" w:rsidR="003B6B7B" w:rsidRPr="001C631A" w:rsidRDefault="003B6B7B" w:rsidP="007A1B01">
      <w:pPr>
        <w:jc w:val="both"/>
        <w:rPr>
          <w:rFonts w:asciiTheme="minorHAnsi" w:hAnsiTheme="minorHAnsi" w:cstheme="minorHAnsi"/>
          <w:sz w:val="16"/>
          <w:szCs w:val="16"/>
        </w:rPr>
      </w:pPr>
    </w:p>
    <w:p w14:paraId="79BD848F" w14:textId="29766ED3" w:rsidR="002A3A36" w:rsidRPr="00CD2430" w:rsidRDefault="008B1B02" w:rsidP="007A1B01">
      <w:pPr>
        <w:jc w:val="both"/>
        <w:rPr>
          <w:rFonts w:asciiTheme="majorHAnsi" w:hAnsiTheme="majorHAnsi" w:cstheme="majorHAnsi"/>
          <w:b/>
          <w:bCs/>
          <w:color w:val="007C89" w:themeColor="accent3"/>
          <w:sz w:val="28"/>
          <w:szCs w:val="28"/>
        </w:rPr>
      </w:pPr>
      <w:r w:rsidRPr="00CD2430">
        <w:rPr>
          <w:rFonts w:asciiTheme="majorHAnsi" w:hAnsiTheme="majorHAnsi" w:cstheme="majorHAnsi"/>
          <w:b/>
          <w:bCs/>
          <w:color w:val="007C89" w:themeColor="accent3"/>
          <w:sz w:val="28"/>
          <w:szCs w:val="28"/>
        </w:rPr>
        <w:t>Requirements</w:t>
      </w:r>
    </w:p>
    <w:p w14:paraId="78037288" w14:textId="149BF95A" w:rsidR="00BA6D6E" w:rsidRDefault="003814D3" w:rsidP="009A7C05">
      <w:pPr>
        <w:jc w:val="both"/>
        <w:textAlignment w:val="baseline"/>
        <w:rPr>
          <w:rFonts w:asciiTheme="minorHAnsi" w:hAnsiTheme="minorHAnsi" w:cstheme="minorHAnsi"/>
        </w:rPr>
      </w:pPr>
      <w:r>
        <w:t>Requirements</w:t>
      </w:r>
      <w:r w:rsidR="00A3624E">
        <w:t xml:space="preserve"> stipulated by Department of Social Services</w:t>
      </w:r>
      <w:r>
        <w:t xml:space="preserve"> </w:t>
      </w:r>
      <w:r w:rsidR="003B16E1">
        <w:t xml:space="preserve">will be </w:t>
      </w:r>
      <w:r w:rsidR="00FF000A">
        <w:t>monitored</w:t>
      </w:r>
      <w:r w:rsidR="000E7BB8">
        <w:t xml:space="preserve"> by Council</w:t>
      </w:r>
      <w:r w:rsidR="00FF000A">
        <w:rPr>
          <w:rFonts w:asciiTheme="minorHAnsi" w:hAnsiTheme="minorHAnsi" w:cstheme="minorHAnsi"/>
        </w:rPr>
        <w:t xml:space="preserve"> to ensure </w:t>
      </w:r>
      <w:r w:rsidR="005455E5">
        <w:rPr>
          <w:rFonts w:asciiTheme="minorHAnsi" w:hAnsiTheme="minorHAnsi" w:cstheme="minorHAnsi"/>
        </w:rPr>
        <w:t xml:space="preserve">service provision adheres to Douglas Safe Places </w:t>
      </w:r>
      <w:r w:rsidR="009A7C05">
        <w:rPr>
          <w:rFonts w:asciiTheme="minorHAnsi" w:hAnsiTheme="minorHAnsi" w:cstheme="minorHAnsi"/>
        </w:rPr>
        <w:t xml:space="preserve">expectations and </w:t>
      </w:r>
      <w:r w:rsidR="009A7C05" w:rsidRPr="009A7C05">
        <w:rPr>
          <w:rFonts w:asciiTheme="minorHAnsi" w:hAnsiTheme="minorHAnsi" w:cstheme="minorHAnsi"/>
        </w:rPr>
        <w:t>all relevant Commonwealth and state/territory legislation</w:t>
      </w:r>
      <w:r w:rsidR="009A7C05">
        <w:rPr>
          <w:rFonts w:asciiTheme="minorHAnsi" w:hAnsiTheme="minorHAnsi" w:cstheme="minorHAnsi"/>
        </w:rPr>
        <w:t>.</w:t>
      </w:r>
      <w:r w:rsidR="009A7C05" w:rsidRPr="009A7C05">
        <w:rPr>
          <w:rFonts w:asciiTheme="minorHAnsi" w:hAnsiTheme="minorHAnsi" w:cstheme="minorHAnsi"/>
        </w:rPr>
        <w:t xml:space="preserve"> </w:t>
      </w:r>
      <w:r w:rsidR="00195A52">
        <w:rPr>
          <w:rFonts w:asciiTheme="minorHAnsi" w:hAnsiTheme="minorHAnsi" w:cstheme="minorHAnsi"/>
        </w:rPr>
        <w:t xml:space="preserve">The </w:t>
      </w:r>
      <w:r>
        <w:rPr>
          <w:rFonts w:asciiTheme="minorHAnsi" w:hAnsiTheme="minorHAnsi" w:cstheme="minorHAnsi"/>
        </w:rPr>
        <w:t>s</w:t>
      </w:r>
      <w:r w:rsidR="00FF000A">
        <w:rPr>
          <w:rFonts w:asciiTheme="minorHAnsi" w:hAnsiTheme="minorHAnsi" w:cstheme="minorHAnsi"/>
        </w:rPr>
        <w:t>ervice</w:t>
      </w:r>
      <w:r w:rsidR="00195A52">
        <w:rPr>
          <w:rFonts w:asciiTheme="minorHAnsi" w:hAnsiTheme="minorHAnsi" w:cstheme="minorHAnsi"/>
        </w:rPr>
        <w:t xml:space="preserve"> </w:t>
      </w:r>
      <w:r>
        <w:rPr>
          <w:rFonts w:asciiTheme="minorHAnsi" w:hAnsiTheme="minorHAnsi" w:cstheme="minorHAnsi"/>
        </w:rPr>
        <w:t>p</w:t>
      </w:r>
      <w:r w:rsidR="00195A52">
        <w:rPr>
          <w:rFonts w:asciiTheme="minorHAnsi" w:hAnsiTheme="minorHAnsi" w:cstheme="minorHAnsi"/>
        </w:rPr>
        <w:t>rovider will need to demonstrate or show an</w:t>
      </w:r>
      <w:r w:rsidR="00BA6D6E" w:rsidRPr="00D131AC">
        <w:rPr>
          <w:rFonts w:asciiTheme="minorHAnsi" w:hAnsiTheme="minorHAnsi" w:cstheme="minorHAnsi"/>
        </w:rPr>
        <w:t xml:space="preserve"> ability to meet the specialist service provider requirements</w:t>
      </w:r>
      <w:r w:rsidR="002C4F0A">
        <w:rPr>
          <w:rFonts w:asciiTheme="minorHAnsi" w:hAnsiTheme="minorHAnsi" w:cstheme="minorHAnsi"/>
        </w:rPr>
        <w:t xml:space="preserve"> before commencing </w:t>
      </w:r>
      <w:r w:rsidR="009618D6">
        <w:rPr>
          <w:rFonts w:asciiTheme="minorHAnsi" w:hAnsiTheme="minorHAnsi" w:cstheme="minorHAnsi"/>
        </w:rPr>
        <w:t>the contract</w:t>
      </w:r>
      <w:r w:rsidR="009A7C05">
        <w:rPr>
          <w:rFonts w:asciiTheme="minorHAnsi" w:hAnsiTheme="minorHAnsi" w:cstheme="minorHAnsi"/>
        </w:rPr>
        <w:t>.</w:t>
      </w:r>
    </w:p>
    <w:p w14:paraId="7D7B48BF" w14:textId="77777777" w:rsidR="003D19DB" w:rsidRPr="0005339D" w:rsidRDefault="003D19DB" w:rsidP="009A7C05">
      <w:pPr>
        <w:jc w:val="both"/>
        <w:rPr>
          <w:rFonts w:asciiTheme="minorHAnsi" w:hAnsiTheme="minorHAnsi" w:cstheme="minorHAnsi"/>
          <w:sz w:val="16"/>
          <w:szCs w:val="16"/>
        </w:rPr>
      </w:pPr>
    </w:p>
    <w:bookmarkEnd w:id="1"/>
    <w:p w14:paraId="33C0E994" w14:textId="2A039EB8" w:rsidR="00DD7378" w:rsidRPr="00DD7378" w:rsidRDefault="00DD7378" w:rsidP="00DD7378">
      <w:pPr>
        <w:jc w:val="both"/>
        <w:rPr>
          <w:rFonts w:asciiTheme="majorHAnsi" w:hAnsiTheme="majorHAnsi" w:cstheme="majorHAnsi"/>
          <w:b/>
          <w:bCs/>
          <w:sz w:val="24"/>
          <w:szCs w:val="24"/>
        </w:rPr>
      </w:pPr>
      <w:r>
        <w:rPr>
          <w:rFonts w:asciiTheme="majorHAnsi" w:hAnsiTheme="majorHAnsi" w:cstheme="majorHAnsi"/>
          <w:b/>
          <w:bCs/>
          <w:sz w:val="24"/>
          <w:szCs w:val="24"/>
        </w:rPr>
        <w:t xml:space="preserve">Minimum </w:t>
      </w:r>
      <w:r w:rsidRPr="00DD7378">
        <w:rPr>
          <w:rFonts w:asciiTheme="majorHAnsi" w:hAnsiTheme="majorHAnsi" w:cstheme="majorHAnsi"/>
          <w:b/>
          <w:bCs/>
          <w:sz w:val="24"/>
          <w:szCs w:val="24"/>
        </w:rPr>
        <w:t>Requirements</w:t>
      </w:r>
    </w:p>
    <w:p w14:paraId="77020D5A" w14:textId="1C46EFF8" w:rsidR="00E83FF4" w:rsidRDefault="00E83FF4" w:rsidP="009A7C05">
      <w:pPr>
        <w:spacing w:after="60"/>
        <w:jc w:val="both"/>
        <w:textAlignment w:val="baseline"/>
        <w:rPr>
          <w:rFonts w:asciiTheme="minorHAnsi" w:hAnsiTheme="minorHAnsi" w:cstheme="minorHAnsi"/>
        </w:rPr>
      </w:pPr>
      <w:r>
        <w:rPr>
          <w:rFonts w:asciiTheme="minorHAnsi" w:hAnsiTheme="minorHAnsi" w:cstheme="minorHAnsi"/>
        </w:rPr>
        <w:t>Applicants must</w:t>
      </w:r>
      <w:r w:rsidR="001274F6">
        <w:rPr>
          <w:rFonts w:asciiTheme="minorHAnsi" w:hAnsiTheme="minorHAnsi" w:cstheme="minorHAnsi"/>
        </w:rPr>
        <w:t>:</w:t>
      </w:r>
    </w:p>
    <w:p w14:paraId="7681A44D" w14:textId="1F1AA291" w:rsidR="00E83FF4" w:rsidRPr="00A37FC8" w:rsidRDefault="00E83FF4" w:rsidP="009A7C05">
      <w:pPr>
        <w:pStyle w:val="ListParagraph"/>
        <w:numPr>
          <w:ilvl w:val="0"/>
          <w:numId w:val="26"/>
        </w:numPr>
        <w:spacing w:after="60"/>
        <w:contextualSpacing w:val="0"/>
        <w:jc w:val="both"/>
        <w:rPr>
          <w:rFonts w:asciiTheme="minorHAnsi" w:hAnsiTheme="minorHAnsi" w:cstheme="minorHAnsi"/>
        </w:rPr>
      </w:pPr>
      <w:r w:rsidRPr="00A37FC8">
        <w:rPr>
          <w:rFonts w:asciiTheme="minorHAnsi" w:hAnsiTheme="minorHAnsi" w:cstheme="minorHAnsi"/>
        </w:rPr>
        <w:t>Meet mandatory criteria</w:t>
      </w:r>
    </w:p>
    <w:p w14:paraId="4F5561B9" w14:textId="77777777" w:rsidR="00A37FC8" w:rsidRDefault="003D19DB" w:rsidP="00A37FC8">
      <w:pPr>
        <w:pStyle w:val="ListParagraph"/>
        <w:numPr>
          <w:ilvl w:val="0"/>
          <w:numId w:val="26"/>
        </w:numPr>
        <w:spacing w:after="60"/>
        <w:contextualSpacing w:val="0"/>
        <w:jc w:val="both"/>
        <w:rPr>
          <w:rFonts w:asciiTheme="minorHAnsi" w:hAnsiTheme="minorHAnsi" w:cstheme="minorHAnsi"/>
        </w:rPr>
      </w:pPr>
      <w:r w:rsidRPr="00A37FC8">
        <w:rPr>
          <w:rFonts w:asciiTheme="minorHAnsi" w:hAnsiTheme="minorHAnsi" w:cstheme="minorHAnsi"/>
        </w:rPr>
        <w:t>Comply</w:t>
      </w:r>
      <w:r w:rsidR="00DD7378" w:rsidRPr="00A37FC8">
        <w:rPr>
          <w:rFonts w:asciiTheme="minorHAnsi" w:hAnsiTheme="minorHAnsi" w:cstheme="minorHAnsi"/>
        </w:rPr>
        <w:t xml:space="preserve"> with all relevant Commonwealth and state/territory legislation</w:t>
      </w:r>
    </w:p>
    <w:p w14:paraId="256256F0" w14:textId="03076FB7" w:rsidR="00DD0770" w:rsidRPr="00A37FC8" w:rsidRDefault="00DD0770" w:rsidP="00A37FC8">
      <w:pPr>
        <w:pStyle w:val="ListParagraph"/>
        <w:numPr>
          <w:ilvl w:val="0"/>
          <w:numId w:val="26"/>
        </w:numPr>
        <w:spacing w:after="60"/>
        <w:contextualSpacing w:val="0"/>
        <w:jc w:val="both"/>
        <w:rPr>
          <w:rFonts w:asciiTheme="minorHAnsi" w:hAnsiTheme="minorHAnsi" w:cstheme="minorHAnsi"/>
        </w:rPr>
      </w:pPr>
      <w:r w:rsidRPr="00A37FC8">
        <w:rPr>
          <w:rFonts w:asciiTheme="minorHAnsi" w:hAnsiTheme="minorHAnsi" w:cstheme="minorHAnsi"/>
        </w:rPr>
        <w:t>Maintain all necessary registrations with the applicable state authority or regulator necessary to deliver the specialist services</w:t>
      </w:r>
    </w:p>
    <w:p w14:paraId="10B1DBF2" w14:textId="1D5A2012" w:rsidR="00BA188B" w:rsidRDefault="00BB5143" w:rsidP="00BA188B">
      <w:pPr>
        <w:pStyle w:val="ListParagraph"/>
        <w:numPr>
          <w:ilvl w:val="0"/>
          <w:numId w:val="26"/>
        </w:numPr>
        <w:spacing w:after="60"/>
        <w:ind w:left="714" w:hanging="357"/>
        <w:contextualSpacing w:val="0"/>
        <w:jc w:val="both"/>
        <w:rPr>
          <w:rFonts w:asciiTheme="minorHAnsi" w:hAnsiTheme="minorHAnsi" w:cstheme="minorHAnsi"/>
        </w:rPr>
      </w:pPr>
      <w:r w:rsidRPr="00A37FC8">
        <w:rPr>
          <w:rFonts w:asciiTheme="minorHAnsi" w:hAnsiTheme="minorHAnsi" w:cstheme="minorHAnsi"/>
        </w:rPr>
        <w:t>Have established</w:t>
      </w:r>
      <w:r w:rsidR="00E83FF4" w:rsidRPr="00A37FC8">
        <w:rPr>
          <w:rFonts w:asciiTheme="minorHAnsi" w:hAnsiTheme="minorHAnsi" w:cstheme="minorHAnsi"/>
        </w:rPr>
        <w:t xml:space="preserve"> p</w:t>
      </w:r>
      <w:r w:rsidR="00DD7378" w:rsidRPr="00A37FC8">
        <w:rPr>
          <w:rFonts w:asciiTheme="minorHAnsi" w:hAnsiTheme="minorHAnsi" w:cstheme="minorHAnsi"/>
        </w:rPr>
        <w:t xml:space="preserve">olicies </w:t>
      </w:r>
      <w:r w:rsidR="00BA188B">
        <w:rPr>
          <w:rFonts w:asciiTheme="minorHAnsi" w:hAnsiTheme="minorHAnsi" w:cstheme="minorHAnsi"/>
        </w:rPr>
        <w:t>and</w:t>
      </w:r>
      <w:r w:rsidR="00DD7378" w:rsidRPr="00A37FC8">
        <w:rPr>
          <w:rFonts w:asciiTheme="minorHAnsi" w:hAnsiTheme="minorHAnsi" w:cstheme="minorHAnsi"/>
        </w:rPr>
        <w:t xml:space="preserve"> procedures </w:t>
      </w:r>
      <w:r w:rsidR="00D9679E" w:rsidRPr="00A37FC8">
        <w:rPr>
          <w:rFonts w:asciiTheme="minorHAnsi" w:hAnsiTheme="minorHAnsi" w:cstheme="minorHAnsi"/>
        </w:rPr>
        <w:t xml:space="preserve">relating to </w:t>
      </w:r>
      <w:r w:rsidR="003C72A9" w:rsidRPr="00A37FC8">
        <w:rPr>
          <w:rFonts w:asciiTheme="minorHAnsi" w:hAnsiTheme="minorHAnsi" w:cstheme="minorHAnsi"/>
        </w:rPr>
        <w:t>working with vulnerable people</w:t>
      </w:r>
      <w:r w:rsidR="00A37FC8" w:rsidRPr="00A37FC8">
        <w:rPr>
          <w:rFonts w:asciiTheme="minorHAnsi" w:hAnsiTheme="minorHAnsi" w:cstheme="minorHAnsi"/>
        </w:rPr>
        <w:t xml:space="preserve"> </w:t>
      </w:r>
    </w:p>
    <w:p w14:paraId="4B2474AE" w14:textId="120B577A" w:rsidR="00DB6C2C" w:rsidRDefault="00BA188B" w:rsidP="00BA188B">
      <w:pPr>
        <w:pStyle w:val="ListParagraph"/>
        <w:numPr>
          <w:ilvl w:val="0"/>
          <w:numId w:val="26"/>
        </w:numPr>
        <w:spacing w:after="60"/>
        <w:ind w:left="714" w:hanging="357"/>
        <w:contextualSpacing w:val="0"/>
        <w:jc w:val="both"/>
        <w:rPr>
          <w:rFonts w:asciiTheme="minorHAnsi" w:hAnsiTheme="minorHAnsi" w:cstheme="minorHAnsi"/>
        </w:rPr>
      </w:pPr>
      <w:r w:rsidRPr="00BA188B">
        <w:rPr>
          <w:rFonts w:asciiTheme="minorHAnsi" w:hAnsiTheme="minorHAnsi" w:cstheme="minorHAnsi"/>
        </w:rPr>
        <w:t xml:space="preserve">Have established policies </w:t>
      </w:r>
      <w:r>
        <w:rPr>
          <w:rFonts w:asciiTheme="minorHAnsi" w:hAnsiTheme="minorHAnsi" w:cstheme="minorHAnsi"/>
        </w:rPr>
        <w:t>and</w:t>
      </w:r>
      <w:r w:rsidRPr="00BA188B">
        <w:rPr>
          <w:rFonts w:asciiTheme="minorHAnsi" w:hAnsiTheme="minorHAnsi" w:cstheme="minorHAnsi"/>
        </w:rPr>
        <w:t xml:space="preserve"> procedures outlining </w:t>
      </w:r>
      <w:r w:rsidR="00D9679E" w:rsidRPr="00BA188B">
        <w:rPr>
          <w:rFonts w:asciiTheme="minorHAnsi" w:hAnsiTheme="minorHAnsi" w:cstheme="minorHAnsi"/>
        </w:rPr>
        <w:t xml:space="preserve">staff recruitment, training and management </w:t>
      </w:r>
      <w:r w:rsidRPr="00BA188B">
        <w:rPr>
          <w:rFonts w:asciiTheme="minorHAnsi" w:hAnsiTheme="minorHAnsi" w:cstheme="minorHAnsi"/>
        </w:rPr>
        <w:t xml:space="preserve">relating to DFV </w:t>
      </w:r>
      <w:r>
        <w:rPr>
          <w:rFonts w:asciiTheme="minorHAnsi" w:hAnsiTheme="minorHAnsi" w:cstheme="minorHAnsi"/>
        </w:rPr>
        <w:t>services</w:t>
      </w:r>
    </w:p>
    <w:p w14:paraId="58279F09" w14:textId="72249DB1" w:rsidR="0034528D" w:rsidRDefault="0034528D" w:rsidP="0034528D">
      <w:pPr>
        <w:pStyle w:val="ListParagraph"/>
        <w:numPr>
          <w:ilvl w:val="0"/>
          <w:numId w:val="26"/>
        </w:numPr>
        <w:spacing w:after="60"/>
        <w:ind w:left="714" w:hanging="357"/>
        <w:contextualSpacing w:val="0"/>
        <w:jc w:val="both"/>
        <w:rPr>
          <w:rFonts w:asciiTheme="minorHAnsi" w:hAnsiTheme="minorHAnsi" w:cstheme="minorHAnsi"/>
        </w:rPr>
      </w:pPr>
      <w:r>
        <w:rPr>
          <w:rFonts w:asciiTheme="minorHAnsi" w:hAnsiTheme="minorHAnsi" w:cstheme="minorHAnsi"/>
        </w:rPr>
        <w:t xml:space="preserve">Maintain </w:t>
      </w:r>
      <w:r w:rsidRPr="001D40AF">
        <w:rPr>
          <w:rFonts w:asciiTheme="minorHAnsi" w:hAnsiTheme="minorHAnsi" w:cstheme="minorHAnsi"/>
        </w:rPr>
        <w:t xml:space="preserve">Human Service Quality Framework </w:t>
      </w:r>
      <w:r>
        <w:rPr>
          <w:rFonts w:asciiTheme="minorHAnsi" w:hAnsiTheme="minorHAnsi" w:cstheme="minorHAnsi"/>
        </w:rPr>
        <w:t>(</w:t>
      </w:r>
      <w:proofErr w:type="spellStart"/>
      <w:r>
        <w:rPr>
          <w:rFonts w:asciiTheme="minorHAnsi" w:hAnsiTheme="minorHAnsi" w:cstheme="minorHAnsi"/>
        </w:rPr>
        <w:t>HSQF</w:t>
      </w:r>
      <w:proofErr w:type="spellEnd"/>
      <w:r>
        <w:rPr>
          <w:rFonts w:asciiTheme="minorHAnsi" w:hAnsiTheme="minorHAnsi" w:cstheme="minorHAnsi"/>
        </w:rPr>
        <w:t xml:space="preserve">) </w:t>
      </w:r>
      <w:r w:rsidR="00E82E42">
        <w:rPr>
          <w:rFonts w:asciiTheme="minorHAnsi" w:hAnsiTheme="minorHAnsi" w:cstheme="minorHAnsi"/>
        </w:rPr>
        <w:t>c</w:t>
      </w:r>
      <w:r w:rsidRPr="001D40AF">
        <w:rPr>
          <w:rFonts w:asciiTheme="minorHAnsi" w:hAnsiTheme="minorHAnsi" w:cstheme="minorHAnsi"/>
        </w:rPr>
        <w:t>ertification</w:t>
      </w:r>
    </w:p>
    <w:p w14:paraId="5D8272BD" w14:textId="27C7624E" w:rsidR="00B84DB4" w:rsidRPr="0034528D" w:rsidRDefault="00B84DB4" w:rsidP="0034528D">
      <w:pPr>
        <w:pStyle w:val="ListParagraph"/>
        <w:numPr>
          <w:ilvl w:val="0"/>
          <w:numId w:val="26"/>
        </w:numPr>
        <w:spacing w:after="60"/>
        <w:ind w:left="714" w:hanging="357"/>
        <w:contextualSpacing w:val="0"/>
        <w:jc w:val="both"/>
        <w:rPr>
          <w:rFonts w:asciiTheme="minorHAnsi" w:hAnsiTheme="minorHAnsi" w:cstheme="minorHAnsi"/>
        </w:rPr>
      </w:pPr>
      <w:r w:rsidRPr="00B84DB4">
        <w:rPr>
          <w:rFonts w:asciiTheme="minorHAnsi" w:hAnsiTheme="minorHAnsi" w:cstheme="minorHAnsi"/>
        </w:rPr>
        <w:t>Maintain a formal partnership with</w:t>
      </w:r>
      <w:r w:rsidR="00487DF9">
        <w:rPr>
          <w:rFonts w:asciiTheme="minorHAnsi" w:hAnsiTheme="minorHAnsi" w:cstheme="minorHAnsi"/>
        </w:rPr>
        <w:t xml:space="preserve"> a</w:t>
      </w:r>
      <w:r w:rsidRPr="00B84DB4">
        <w:rPr>
          <w:rFonts w:asciiTheme="minorHAnsi" w:hAnsiTheme="minorHAnsi" w:cstheme="minorHAnsi"/>
        </w:rPr>
        <w:t xml:space="preserve"> specialist domestic and family violence service provider</w:t>
      </w:r>
    </w:p>
    <w:p w14:paraId="5C720114" w14:textId="77777777" w:rsidR="004F28FC" w:rsidRPr="00BA188B" w:rsidRDefault="004F28FC" w:rsidP="009A7C05">
      <w:pPr>
        <w:pStyle w:val="ListParagraph"/>
        <w:numPr>
          <w:ilvl w:val="0"/>
          <w:numId w:val="25"/>
        </w:numPr>
        <w:jc w:val="both"/>
        <w:textAlignment w:val="baseline"/>
        <w:rPr>
          <w:rFonts w:asciiTheme="minorHAnsi" w:hAnsiTheme="minorHAnsi" w:cstheme="minorHAnsi"/>
        </w:rPr>
      </w:pPr>
      <w:r w:rsidRPr="00BA188B">
        <w:rPr>
          <w:rFonts w:asciiTheme="minorHAnsi" w:hAnsiTheme="minorHAnsi" w:cstheme="minorHAnsi"/>
        </w:rPr>
        <w:t>Maintain a formal agreement with Council</w:t>
      </w:r>
    </w:p>
    <w:p w14:paraId="52F62E43" w14:textId="4959B501" w:rsidR="0078235F" w:rsidRDefault="0078235F" w:rsidP="00BA6D6E">
      <w:pPr>
        <w:jc w:val="both"/>
        <w:rPr>
          <w:rFonts w:asciiTheme="minorHAnsi" w:hAnsiTheme="minorHAnsi" w:cstheme="minorHAnsi"/>
          <w:sz w:val="16"/>
          <w:szCs w:val="16"/>
          <w:highlight w:val="yellow"/>
        </w:rPr>
      </w:pPr>
    </w:p>
    <w:p w14:paraId="2DC57AA8" w14:textId="1D49E5D2" w:rsidR="00BA6D6E" w:rsidRDefault="00840AB0" w:rsidP="00BA6D6E">
      <w:pPr>
        <w:jc w:val="both"/>
        <w:rPr>
          <w:rFonts w:asciiTheme="majorHAnsi" w:hAnsiTheme="majorHAnsi" w:cstheme="majorHAnsi"/>
          <w:b/>
          <w:bCs/>
          <w:sz w:val="24"/>
          <w:szCs w:val="24"/>
        </w:rPr>
      </w:pPr>
      <w:r w:rsidRPr="00BE59A7">
        <w:rPr>
          <w:rFonts w:asciiTheme="majorHAnsi" w:hAnsiTheme="majorHAnsi" w:cstheme="majorHAnsi"/>
          <w:b/>
          <w:bCs/>
          <w:sz w:val="24"/>
          <w:szCs w:val="24"/>
        </w:rPr>
        <w:lastRenderedPageBreak/>
        <w:t>M</w:t>
      </w:r>
      <w:r w:rsidR="003D42F0" w:rsidRPr="00BE59A7">
        <w:rPr>
          <w:rFonts w:asciiTheme="majorHAnsi" w:hAnsiTheme="majorHAnsi" w:cstheme="majorHAnsi"/>
          <w:b/>
          <w:bCs/>
          <w:sz w:val="24"/>
          <w:szCs w:val="24"/>
        </w:rPr>
        <w:t>andatory</w:t>
      </w:r>
      <w:r w:rsidR="00BA6D6E" w:rsidRPr="00BE59A7">
        <w:rPr>
          <w:rFonts w:asciiTheme="majorHAnsi" w:hAnsiTheme="majorHAnsi" w:cstheme="majorHAnsi"/>
          <w:b/>
          <w:bCs/>
          <w:sz w:val="24"/>
          <w:szCs w:val="24"/>
        </w:rPr>
        <w:t xml:space="preserve"> criteria</w:t>
      </w:r>
    </w:p>
    <w:p w14:paraId="709AA642" w14:textId="70D541CF" w:rsidR="003D42F0" w:rsidRDefault="003D42F0" w:rsidP="001C631A">
      <w:pPr>
        <w:spacing w:after="60" w:line="276" w:lineRule="auto"/>
        <w:jc w:val="both"/>
        <w:rPr>
          <w:rFonts w:asciiTheme="minorHAnsi" w:hAnsiTheme="minorHAnsi" w:cstheme="minorHAnsi"/>
        </w:rPr>
      </w:pPr>
      <w:r w:rsidRPr="003D42F0">
        <w:rPr>
          <w:rFonts w:asciiTheme="minorHAnsi" w:hAnsiTheme="minorHAnsi" w:cstheme="minorHAnsi"/>
        </w:rPr>
        <w:t>All applications must meet the following mandatory criteria</w:t>
      </w:r>
      <w:r w:rsidR="00BE59A7">
        <w:rPr>
          <w:rFonts w:asciiTheme="minorHAnsi" w:hAnsiTheme="minorHAnsi" w:cstheme="minorHAnsi"/>
        </w:rPr>
        <w:t>:</w:t>
      </w:r>
    </w:p>
    <w:p w14:paraId="06DCBB65" w14:textId="30740187" w:rsidR="003D42F0" w:rsidRPr="00BE59A7" w:rsidRDefault="003D42F0" w:rsidP="001C631A">
      <w:pPr>
        <w:pStyle w:val="ListParagraph"/>
        <w:numPr>
          <w:ilvl w:val="0"/>
          <w:numId w:val="25"/>
        </w:numPr>
        <w:spacing w:after="60" w:line="276" w:lineRule="auto"/>
        <w:contextualSpacing w:val="0"/>
        <w:jc w:val="both"/>
        <w:rPr>
          <w:rFonts w:asciiTheme="minorHAnsi" w:hAnsiTheme="minorHAnsi" w:cstheme="minorHAnsi"/>
        </w:rPr>
      </w:pPr>
      <w:r w:rsidRPr="00BE59A7">
        <w:rPr>
          <w:rFonts w:asciiTheme="minorHAnsi" w:hAnsiTheme="minorHAnsi" w:cstheme="minorHAnsi"/>
        </w:rPr>
        <w:t>Completion of the Expression of Interest Application Form</w:t>
      </w:r>
    </w:p>
    <w:p w14:paraId="5F898AE3" w14:textId="6D6B65F7" w:rsidR="003D42F0" w:rsidRPr="00BE59A7" w:rsidRDefault="00840AB0" w:rsidP="001C631A">
      <w:pPr>
        <w:pStyle w:val="ListParagraph"/>
        <w:numPr>
          <w:ilvl w:val="0"/>
          <w:numId w:val="25"/>
        </w:numPr>
        <w:spacing w:after="60" w:line="276" w:lineRule="auto"/>
        <w:contextualSpacing w:val="0"/>
        <w:jc w:val="both"/>
        <w:rPr>
          <w:rFonts w:asciiTheme="minorHAnsi" w:hAnsiTheme="minorHAnsi" w:cstheme="minorHAnsi"/>
        </w:rPr>
      </w:pPr>
      <w:r w:rsidRPr="00BE59A7">
        <w:rPr>
          <w:rFonts w:asciiTheme="minorHAnsi" w:hAnsiTheme="minorHAnsi" w:cstheme="minorHAnsi"/>
        </w:rPr>
        <w:t>Evidence of Public Liability Insurance</w:t>
      </w:r>
    </w:p>
    <w:p w14:paraId="47BE6E57" w14:textId="186F5AEB" w:rsidR="00840AB0" w:rsidRPr="003D753E" w:rsidRDefault="00840AB0" w:rsidP="00F665C7">
      <w:pPr>
        <w:pStyle w:val="ListParagraph"/>
        <w:numPr>
          <w:ilvl w:val="0"/>
          <w:numId w:val="25"/>
        </w:numPr>
        <w:spacing w:after="60" w:line="276" w:lineRule="auto"/>
        <w:ind w:left="714" w:hanging="357"/>
        <w:contextualSpacing w:val="0"/>
        <w:jc w:val="both"/>
        <w:rPr>
          <w:rFonts w:asciiTheme="minorHAnsi" w:hAnsiTheme="minorHAnsi" w:cstheme="minorHAnsi"/>
        </w:rPr>
      </w:pPr>
      <w:r w:rsidRPr="003D753E">
        <w:rPr>
          <w:rFonts w:asciiTheme="minorHAnsi" w:hAnsiTheme="minorHAnsi" w:cstheme="minorHAnsi"/>
        </w:rPr>
        <w:t>Evidence of Incorporation or similar</w:t>
      </w:r>
      <w:r w:rsidR="00A77E97" w:rsidRPr="003D753E">
        <w:rPr>
          <w:rFonts w:asciiTheme="minorHAnsi" w:hAnsiTheme="minorHAnsi" w:cstheme="minorHAnsi"/>
        </w:rPr>
        <w:t xml:space="preserve"> </w:t>
      </w:r>
    </w:p>
    <w:p w14:paraId="11D0FE0B" w14:textId="525861A3" w:rsidR="00840AB0" w:rsidRPr="003D753E" w:rsidRDefault="00840AB0" w:rsidP="00F665C7">
      <w:pPr>
        <w:pStyle w:val="ListParagraph"/>
        <w:numPr>
          <w:ilvl w:val="0"/>
          <w:numId w:val="25"/>
        </w:numPr>
        <w:spacing w:after="60" w:line="276" w:lineRule="auto"/>
        <w:ind w:left="714" w:hanging="357"/>
        <w:contextualSpacing w:val="0"/>
        <w:jc w:val="both"/>
        <w:rPr>
          <w:rFonts w:asciiTheme="minorHAnsi" w:hAnsiTheme="minorHAnsi" w:cstheme="minorHAnsi"/>
        </w:rPr>
      </w:pPr>
      <w:r w:rsidRPr="003D753E">
        <w:rPr>
          <w:rFonts w:asciiTheme="minorHAnsi" w:hAnsiTheme="minorHAnsi" w:cstheme="minorHAnsi"/>
        </w:rPr>
        <w:t>Evidence that the Provider is a not-for-profit organisation</w:t>
      </w:r>
    </w:p>
    <w:p w14:paraId="178223ED" w14:textId="24340DFA" w:rsidR="00A77E97" w:rsidRPr="001D40AF" w:rsidRDefault="00A77E97" w:rsidP="00BE59A7">
      <w:pPr>
        <w:pStyle w:val="ListParagraph"/>
        <w:numPr>
          <w:ilvl w:val="0"/>
          <w:numId w:val="25"/>
        </w:numPr>
        <w:spacing w:line="276" w:lineRule="auto"/>
        <w:jc w:val="both"/>
        <w:rPr>
          <w:rFonts w:asciiTheme="minorHAnsi" w:hAnsiTheme="minorHAnsi" w:cstheme="minorHAnsi"/>
        </w:rPr>
      </w:pPr>
      <w:r w:rsidRPr="001D40AF">
        <w:rPr>
          <w:rFonts w:asciiTheme="minorHAnsi" w:hAnsiTheme="minorHAnsi" w:cstheme="minorHAnsi"/>
        </w:rPr>
        <w:t xml:space="preserve">Evidence of </w:t>
      </w:r>
      <w:proofErr w:type="spellStart"/>
      <w:r w:rsidR="001D40AF">
        <w:rPr>
          <w:rFonts w:asciiTheme="minorHAnsi" w:hAnsiTheme="minorHAnsi" w:cstheme="minorHAnsi"/>
        </w:rPr>
        <w:t>HSQF</w:t>
      </w:r>
      <w:proofErr w:type="spellEnd"/>
      <w:r w:rsidR="001D40AF">
        <w:rPr>
          <w:rFonts w:asciiTheme="minorHAnsi" w:hAnsiTheme="minorHAnsi" w:cstheme="minorHAnsi"/>
        </w:rPr>
        <w:t xml:space="preserve"> </w:t>
      </w:r>
      <w:r w:rsidR="00F70E76">
        <w:rPr>
          <w:rFonts w:asciiTheme="minorHAnsi" w:hAnsiTheme="minorHAnsi" w:cstheme="minorHAnsi"/>
        </w:rPr>
        <w:t>c</w:t>
      </w:r>
      <w:r w:rsidR="001D40AF" w:rsidRPr="001D40AF">
        <w:rPr>
          <w:rFonts w:asciiTheme="minorHAnsi" w:hAnsiTheme="minorHAnsi" w:cstheme="minorHAnsi"/>
        </w:rPr>
        <w:t>ertification</w:t>
      </w:r>
    </w:p>
    <w:p w14:paraId="6268B00A" w14:textId="77777777" w:rsidR="00840AB0" w:rsidRPr="001C631A" w:rsidRDefault="00840AB0" w:rsidP="0005339D">
      <w:pPr>
        <w:textAlignment w:val="baseline"/>
        <w:rPr>
          <w:rFonts w:asciiTheme="minorHAnsi" w:hAnsiTheme="minorHAnsi" w:cstheme="minorHAnsi"/>
          <w:sz w:val="16"/>
          <w:szCs w:val="16"/>
        </w:rPr>
      </w:pPr>
    </w:p>
    <w:p w14:paraId="06DB8FC7" w14:textId="6C7D1E04" w:rsidR="00DB7FA7" w:rsidRDefault="00A70F03" w:rsidP="00DB7FA7">
      <w:pPr>
        <w:spacing w:before="60" w:after="60"/>
        <w:textAlignment w:val="baseline"/>
        <w:rPr>
          <w:rFonts w:asciiTheme="minorHAnsi" w:hAnsiTheme="minorHAnsi" w:cstheme="minorHAnsi"/>
          <w:color w:val="FF0000"/>
        </w:rPr>
      </w:pPr>
      <w:r>
        <w:rPr>
          <w:rFonts w:asciiTheme="majorHAnsi" w:hAnsiTheme="majorHAnsi" w:cstheme="majorHAnsi"/>
          <w:b/>
          <w:bCs/>
          <w:sz w:val="24"/>
          <w:szCs w:val="24"/>
        </w:rPr>
        <w:t>Selection</w:t>
      </w:r>
      <w:r w:rsidR="00840AB0" w:rsidRPr="00BE59A7">
        <w:rPr>
          <w:rFonts w:asciiTheme="majorHAnsi" w:hAnsiTheme="majorHAnsi" w:cstheme="majorHAnsi"/>
          <w:b/>
          <w:bCs/>
          <w:sz w:val="24"/>
          <w:szCs w:val="24"/>
        </w:rPr>
        <w:t xml:space="preserve"> Criteria</w:t>
      </w:r>
    </w:p>
    <w:p w14:paraId="6B2968C8" w14:textId="4ACF0A19" w:rsidR="00DB7FA7" w:rsidRPr="001B7B9A" w:rsidRDefault="00840AB0" w:rsidP="00F665C7">
      <w:pPr>
        <w:pStyle w:val="ListParagraph"/>
        <w:numPr>
          <w:ilvl w:val="0"/>
          <w:numId w:val="32"/>
        </w:numPr>
        <w:spacing w:before="60" w:after="60"/>
        <w:ind w:left="714" w:hanging="357"/>
        <w:contextualSpacing w:val="0"/>
        <w:jc w:val="both"/>
        <w:textAlignment w:val="baseline"/>
        <w:rPr>
          <w:rFonts w:asciiTheme="minorHAnsi" w:hAnsiTheme="minorHAnsi" w:cstheme="minorHAnsi"/>
          <w:color w:val="FF0000"/>
        </w:rPr>
      </w:pPr>
      <w:r w:rsidRPr="001B7B9A">
        <w:rPr>
          <w:rFonts w:asciiTheme="minorHAnsi" w:hAnsiTheme="minorHAnsi" w:cstheme="minorHAnsi"/>
        </w:rPr>
        <w:t xml:space="preserve">The </w:t>
      </w:r>
      <w:r w:rsidR="0078235F" w:rsidRPr="001B7B9A">
        <w:rPr>
          <w:rFonts w:asciiTheme="minorHAnsi" w:hAnsiTheme="minorHAnsi" w:cstheme="minorHAnsi"/>
        </w:rPr>
        <w:t xml:space="preserve">service provider </w:t>
      </w:r>
      <w:r w:rsidRPr="001B7B9A">
        <w:rPr>
          <w:rFonts w:asciiTheme="minorHAnsi" w:hAnsiTheme="minorHAnsi" w:cstheme="minorHAnsi"/>
        </w:rPr>
        <w:t xml:space="preserve">demonstrates the expertise and capacity to </w:t>
      </w:r>
      <w:r w:rsidR="00DB7FA7" w:rsidRPr="001B7B9A">
        <w:rPr>
          <w:rFonts w:asciiTheme="minorHAnsi" w:hAnsiTheme="minorHAnsi" w:cstheme="minorHAnsi"/>
        </w:rPr>
        <w:t>manage Douglas Safe Places, with consideration of experience and past success in delivering services to vulnerable people and/or victims of violent crime.</w:t>
      </w:r>
    </w:p>
    <w:p w14:paraId="120C3E37" w14:textId="405928C1" w:rsidR="001B7B9A" w:rsidRPr="00891F4C" w:rsidRDefault="001B7B9A" w:rsidP="00F665C7">
      <w:pPr>
        <w:pStyle w:val="ListParagraph"/>
        <w:numPr>
          <w:ilvl w:val="0"/>
          <w:numId w:val="32"/>
        </w:numPr>
        <w:spacing w:before="60" w:after="60"/>
        <w:ind w:left="714" w:hanging="357"/>
        <w:contextualSpacing w:val="0"/>
        <w:jc w:val="both"/>
        <w:textAlignment w:val="baseline"/>
        <w:rPr>
          <w:rFonts w:asciiTheme="minorHAnsi" w:hAnsiTheme="minorHAnsi" w:cstheme="minorHAnsi"/>
          <w:color w:val="FF0000"/>
        </w:rPr>
      </w:pPr>
      <w:r>
        <w:rPr>
          <w:rFonts w:asciiTheme="minorHAnsi" w:hAnsiTheme="minorHAnsi" w:cstheme="minorHAnsi"/>
        </w:rPr>
        <w:t xml:space="preserve">The </w:t>
      </w:r>
      <w:r w:rsidR="0078235F">
        <w:rPr>
          <w:rFonts w:asciiTheme="minorHAnsi" w:hAnsiTheme="minorHAnsi" w:cstheme="minorHAnsi"/>
        </w:rPr>
        <w:t xml:space="preserve">service provider </w:t>
      </w:r>
      <w:r w:rsidR="00C6666C">
        <w:rPr>
          <w:rFonts w:asciiTheme="minorHAnsi" w:hAnsiTheme="minorHAnsi" w:cstheme="minorHAnsi"/>
        </w:rPr>
        <w:t xml:space="preserve">outlines </w:t>
      </w:r>
      <w:r w:rsidR="00AF3A57">
        <w:rPr>
          <w:rFonts w:asciiTheme="minorHAnsi" w:hAnsiTheme="minorHAnsi" w:cstheme="minorHAnsi"/>
        </w:rPr>
        <w:t xml:space="preserve">key guiding documents </w:t>
      </w:r>
      <w:r w:rsidR="00C6666C">
        <w:rPr>
          <w:rFonts w:asciiTheme="minorHAnsi" w:hAnsiTheme="minorHAnsi" w:cstheme="minorHAnsi"/>
        </w:rPr>
        <w:t xml:space="preserve">that support a service that is </w:t>
      </w:r>
      <w:r w:rsidR="00696643" w:rsidRPr="00696643">
        <w:rPr>
          <w:rFonts w:asciiTheme="minorHAnsi" w:hAnsiTheme="minorHAnsi" w:cstheme="minorHAnsi"/>
        </w:rPr>
        <w:t xml:space="preserve">rights based, client-centred, trauma-informed, culturally competent, has gender expertise, demonstrates expertise and understanding of domestic and family violence, and is sensitive to the needs, safety, </w:t>
      </w:r>
      <w:proofErr w:type="gramStart"/>
      <w:r w:rsidR="00696643" w:rsidRPr="00696643">
        <w:rPr>
          <w:rFonts w:asciiTheme="minorHAnsi" w:hAnsiTheme="minorHAnsi" w:cstheme="minorHAnsi"/>
        </w:rPr>
        <w:t>dignity</w:t>
      </w:r>
      <w:proofErr w:type="gramEnd"/>
      <w:r w:rsidR="00696643" w:rsidRPr="00696643">
        <w:rPr>
          <w:rFonts w:asciiTheme="minorHAnsi" w:hAnsiTheme="minorHAnsi" w:cstheme="minorHAnsi"/>
        </w:rPr>
        <w:t xml:space="preserve"> and privacy of clients.</w:t>
      </w:r>
    </w:p>
    <w:p w14:paraId="12CD8D11" w14:textId="5EBF68D1" w:rsidR="00891F4C" w:rsidRPr="00E25297" w:rsidRDefault="00681B0B" w:rsidP="00660A94">
      <w:pPr>
        <w:pStyle w:val="ListParagraph"/>
        <w:numPr>
          <w:ilvl w:val="0"/>
          <w:numId w:val="32"/>
        </w:numPr>
        <w:spacing w:before="60" w:after="60"/>
        <w:jc w:val="both"/>
        <w:textAlignment w:val="baseline"/>
        <w:rPr>
          <w:rFonts w:asciiTheme="minorHAnsi" w:hAnsiTheme="minorHAnsi" w:cstheme="minorHAnsi"/>
        </w:rPr>
      </w:pPr>
      <w:r>
        <w:rPr>
          <w:rFonts w:asciiTheme="minorHAnsi" w:hAnsiTheme="minorHAnsi" w:cstheme="minorHAnsi"/>
        </w:rPr>
        <w:t xml:space="preserve">The </w:t>
      </w:r>
      <w:r w:rsidR="0078235F">
        <w:rPr>
          <w:rFonts w:asciiTheme="minorHAnsi" w:hAnsiTheme="minorHAnsi" w:cstheme="minorHAnsi"/>
        </w:rPr>
        <w:t xml:space="preserve">service provider </w:t>
      </w:r>
      <w:r w:rsidR="000E237F">
        <w:rPr>
          <w:rFonts w:asciiTheme="minorHAnsi" w:hAnsiTheme="minorHAnsi" w:cstheme="minorHAnsi"/>
        </w:rPr>
        <w:t xml:space="preserve">can demonstrate </w:t>
      </w:r>
      <w:r w:rsidR="00C1483D">
        <w:rPr>
          <w:rFonts w:asciiTheme="minorHAnsi" w:hAnsiTheme="minorHAnsi" w:cstheme="minorHAnsi"/>
        </w:rPr>
        <w:t xml:space="preserve">established </w:t>
      </w:r>
      <w:r w:rsidR="00E25297" w:rsidRPr="00E25297">
        <w:rPr>
          <w:rFonts w:asciiTheme="minorHAnsi" w:hAnsiTheme="minorHAnsi" w:cstheme="minorHAnsi"/>
        </w:rPr>
        <w:t xml:space="preserve">partnerships, collaborative arrangements and/or experience engaging in an integrated service response, with </w:t>
      </w:r>
      <w:proofErr w:type="gramStart"/>
      <w:r w:rsidR="007B2B00">
        <w:rPr>
          <w:rFonts w:asciiTheme="minorHAnsi" w:hAnsiTheme="minorHAnsi" w:cstheme="minorHAnsi"/>
        </w:rPr>
        <w:t>particular reference</w:t>
      </w:r>
      <w:proofErr w:type="gramEnd"/>
      <w:r w:rsidR="007B2B00">
        <w:rPr>
          <w:rFonts w:asciiTheme="minorHAnsi" w:hAnsiTheme="minorHAnsi" w:cstheme="minorHAnsi"/>
        </w:rPr>
        <w:t xml:space="preserve"> to </w:t>
      </w:r>
      <w:r w:rsidR="002E1F07">
        <w:rPr>
          <w:rFonts w:asciiTheme="minorHAnsi" w:hAnsiTheme="minorHAnsi" w:cstheme="minorHAnsi"/>
        </w:rPr>
        <w:t xml:space="preserve">established relationships </w:t>
      </w:r>
      <w:r w:rsidR="00940317">
        <w:rPr>
          <w:rFonts w:asciiTheme="minorHAnsi" w:hAnsiTheme="minorHAnsi" w:cstheme="minorHAnsi"/>
        </w:rPr>
        <w:t xml:space="preserve">in the </w:t>
      </w:r>
      <w:r w:rsidR="00E25297" w:rsidRPr="00E25297">
        <w:rPr>
          <w:rFonts w:asciiTheme="minorHAnsi" w:hAnsiTheme="minorHAnsi" w:cstheme="minorHAnsi"/>
        </w:rPr>
        <w:t>Far North Queensland</w:t>
      </w:r>
      <w:r w:rsidR="00940317">
        <w:rPr>
          <w:rFonts w:asciiTheme="minorHAnsi" w:hAnsiTheme="minorHAnsi" w:cstheme="minorHAnsi"/>
        </w:rPr>
        <w:t xml:space="preserve"> community and </w:t>
      </w:r>
      <w:r w:rsidR="00465A87">
        <w:rPr>
          <w:rFonts w:asciiTheme="minorHAnsi" w:hAnsiTheme="minorHAnsi" w:cstheme="minorHAnsi"/>
        </w:rPr>
        <w:t>DFV</w:t>
      </w:r>
      <w:r w:rsidR="00940317">
        <w:rPr>
          <w:rFonts w:asciiTheme="minorHAnsi" w:hAnsiTheme="minorHAnsi" w:cstheme="minorHAnsi"/>
        </w:rPr>
        <w:t xml:space="preserve"> service delivery environment.</w:t>
      </w:r>
    </w:p>
    <w:p w14:paraId="249B5060" w14:textId="756734BC" w:rsidR="008B1B02" w:rsidRPr="001C631A" w:rsidRDefault="008B1B02" w:rsidP="007A1B01">
      <w:pPr>
        <w:jc w:val="both"/>
        <w:rPr>
          <w:rFonts w:asciiTheme="minorHAnsi" w:hAnsiTheme="minorHAnsi" w:cstheme="minorHAnsi"/>
          <w:sz w:val="16"/>
          <w:szCs w:val="16"/>
        </w:rPr>
      </w:pPr>
    </w:p>
    <w:p w14:paraId="135F038A" w14:textId="67CB6F72" w:rsidR="008B1B02" w:rsidRPr="00CD2430" w:rsidRDefault="00A31C68" w:rsidP="007A1B01">
      <w:pPr>
        <w:jc w:val="both"/>
        <w:rPr>
          <w:rFonts w:asciiTheme="majorHAnsi" w:hAnsiTheme="majorHAnsi" w:cstheme="majorHAnsi"/>
          <w:b/>
          <w:bCs/>
          <w:color w:val="007C89" w:themeColor="accent3"/>
          <w:sz w:val="28"/>
          <w:szCs w:val="28"/>
        </w:rPr>
      </w:pPr>
      <w:bookmarkStart w:id="2" w:name="_Hlk106825842"/>
      <w:r w:rsidRPr="00CD2430">
        <w:rPr>
          <w:rFonts w:asciiTheme="majorHAnsi" w:hAnsiTheme="majorHAnsi" w:cstheme="majorHAnsi"/>
          <w:b/>
          <w:bCs/>
          <w:color w:val="007C89" w:themeColor="accent3"/>
          <w:sz w:val="28"/>
          <w:szCs w:val="28"/>
        </w:rPr>
        <w:t>Information Requested</w:t>
      </w:r>
    </w:p>
    <w:p w14:paraId="7E36055E" w14:textId="14FD2EE3" w:rsidR="00B97722" w:rsidRPr="00FA781B" w:rsidRDefault="00503D80" w:rsidP="00FA781B">
      <w:pPr>
        <w:jc w:val="both"/>
        <w:rPr>
          <w:rFonts w:asciiTheme="minorHAnsi" w:hAnsiTheme="minorHAnsi" w:cstheme="minorHAnsi"/>
        </w:rPr>
      </w:pPr>
      <w:r w:rsidRPr="00D131AC">
        <w:rPr>
          <w:rFonts w:asciiTheme="minorHAnsi" w:hAnsiTheme="minorHAnsi" w:cstheme="minorHAnsi"/>
        </w:rPr>
        <w:t>Respondents a</w:t>
      </w:r>
      <w:r w:rsidR="008F5377">
        <w:rPr>
          <w:rFonts w:asciiTheme="minorHAnsi" w:hAnsiTheme="minorHAnsi" w:cstheme="minorHAnsi"/>
        </w:rPr>
        <w:t xml:space="preserve">re </w:t>
      </w:r>
      <w:r w:rsidRPr="00D131AC">
        <w:rPr>
          <w:rFonts w:asciiTheme="minorHAnsi" w:hAnsiTheme="minorHAnsi" w:cstheme="minorHAnsi"/>
        </w:rPr>
        <w:t xml:space="preserve">requested to </w:t>
      </w:r>
      <w:r w:rsidR="0083568A" w:rsidRPr="00D131AC">
        <w:rPr>
          <w:rFonts w:asciiTheme="minorHAnsi" w:hAnsiTheme="minorHAnsi" w:cstheme="minorHAnsi"/>
        </w:rPr>
        <w:t xml:space="preserve">demonstrate </w:t>
      </w:r>
      <w:r w:rsidR="001F7EB7">
        <w:rPr>
          <w:rFonts w:asciiTheme="minorHAnsi" w:hAnsiTheme="minorHAnsi" w:cstheme="minorHAnsi"/>
        </w:rPr>
        <w:t xml:space="preserve">that </w:t>
      </w:r>
      <w:r w:rsidR="0083568A" w:rsidRPr="00D131AC">
        <w:rPr>
          <w:rFonts w:asciiTheme="minorHAnsi" w:hAnsiTheme="minorHAnsi" w:cstheme="minorHAnsi"/>
        </w:rPr>
        <w:t xml:space="preserve">they meet </w:t>
      </w:r>
      <w:r w:rsidR="00F10B3C" w:rsidRPr="00D131AC">
        <w:rPr>
          <w:rFonts w:asciiTheme="minorHAnsi" w:hAnsiTheme="minorHAnsi" w:cstheme="minorHAnsi"/>
        </w:rPr>
        <w:t xml:space="preserve">the </w:t>
      </w:r>
      <w:r w:rsidR="008F5377">
        <w:rPr>
          <w:rFonts w:asciiTheme="minorHAnsi" w:hAnsiTheme="minorHAnsi" w:cstheme="minorHAnsi"/>
        </w:rPr>
        <w:t>M</w:t>
      </w:r>
      <w:r w:rsidR="00F6572A">
        <w:rPr>
          <w:rFonts w:asciiTheme="minorHAnsi" w:hAnsiTheme="minorHAnsi" w:cstheme="minorHAnsi"/>
        </w:rPr>
        <w:t xml:space="preserve">andatory </w:t>
      </w:r>
      <w:r w:rsidR="008F5377">
        <w:rPr>
          <w:rFonts w:asciiTheme="minorHAnsi" w:hAnsiTheme="minorHAnsi" w:cstheme="minorHAnsi"/>
        </w:rPr>
        <w:t>Cr</w:t>
      </w:r>
      <w:r w:rsidR="00F6572A">
        <w:rPr>
          <w:rFonts w:asciiTheme="minorHAnsi" w:hAnsiTheme="minorHAnsi" w:cstheme="minorHAnsi"/>
        </w:rPr>
        <w:t>iteria</w:t>
      </w:r>
      <w:r w:rsidR="00F10B3C" w:rsidRPr="00D131AC">
        <w:rPr>
          <w:rFonts w:asciiTheme="minorHAnsi" w:hAnsiTheme="minorHAnsi" w:cstheme="minorHAnsi"/>
        </w:rPr>
        <w:t xml:space="preserve"> and provide summary level responses to </w:t>
      </w:r>
      <w:r w:rsidR="006265DC">
        <w:rPr>
          <w:rFonts w:asciiTheme="minorHAnsi" w:hAnsiTheme="minorHAnsi" w:cstheme="minorHAnsi"/>
        </w:rPr>
        <w:t xml:space="preserve">the </w:t>
      </w:r>
      <w:r w:rsidR="008F5377">
        <w:rPr>
          <w:rFonts w:asciiTheme="minorHAnsi" w:hAnsiTheme="minorHAnsi" w:cstheme="minorHAnsi"/>
        </w:rPr>
        <w:t>S</w:t>
      </w:r>
      <w:r w:rsidR="006265DC">
        <w:rPr>
          <w:rFonts w:asciiTheme="minorHAnsi" w:hAnsiTheme="minorHAnsi" w:cstheme="minorHAnsi"/>
        </w:rPr>
        <w:t xml:space="preserve">election </w:t>
      </w:r>
      <w:r w:rsidR="008F5377">
        <w:rPr>
          <w:rFonts w:asciiTheme="minorHAnsi" w:hAnsiTheme="minorHAnsi" w:cstheme="minorHAnsi"/>
        </w:rPr>
        <w:t>C</w:t>
      </w:r>
      <w:r w:rsidR="006265DC">
        <w:rPr>
          <w:rFonts w:asciiTheme="minorHAnsi" w:hAnsiTheme="minorHAnsi" w:cstheme="minorHAnsi"/>
        </w:rPr>
        <w:t xml:space="preserve">riteria </w:t>
      </w:r>
      <w:r w:rsidR="00F71E3B">
        <w:rPr>
          <w:rFonts w:asciiTheme="minorHAnsi" w:hAnsiTheme="minorHAnsi" w:cstheme="minorHAnsi"/>
        </w:rPr>
        <w:t xml:space="preserve">in the attached Expression of Interest </w:t>
      </w:r>
      <w:r w:rsidR="00892BBF">
        <w:rPr>
          <w:rFonts w:asciiTheme="minorHAnsi" w:hAnsiTheme="minorHAnsi" w:cstheme="minorHAnsi"/>
        </w:rPr>
        <w:t>A</w:t>
      </w:r>
      <w:r w:rsidR="00F71E3B">
        <w:rPr>
          <w:rFonts w:asciiTheme="minorHAnsi" w:hAnsiTheme="minorHAnsi" w:cstheme="minorHAnsi"/>
        </w:rPr>
        <w:t xml:space="preserve">pplication </w:t>
      </w:r>
      <w:r w:rsidR="00892BBF">
        <w:rPr>
          <w:rFonts w:asciiTheme="minorHAnsi" w:hAnsiTheme="minorHAnsi" w:cstheme="minorHAnsi"/>
        </w:rPr>
        <w:t>F</w:t>
      </w:r>
      <w:r w:rsidR="00F71E3B">
        <w:rPr>
          <w:rFonts w:asciiTheme="minorHAnsi" w:hAnsiTheme="minorHAnsi" w:cstheme="minorHAnsi"/>
        </w:rPr>
        <w:t>orm.</w:t>
      </w:r>
    </w:p>
    <w:bookmarkEnd w:id="2"/>
    <w:p w14:paraId="75AF6373" w14:textId="648734B3" w:rsidR="007A1B01" w:rsidRPr="001C631A" w:rsidRDefault="007A1B01" w:rsidP="007A1B01">
      <w:pPr>
        <w:jc w:val="both"/>
        <w:rPr>
          <w:rFonts w:asciiTheme="minorHAnsi" w:hAnsiTheme="minorHAnsi" w:cstheme="minorHAnsi"/>
          <w:sz w:val="16"/>
          <w:szCs w:val="16"/>
        </w:rPr>
      </w:pPr>
    </w:p>
    <w:p w14:paraId="1DC608F6" w14:textId="515298D6" w:rsidR="007A1B01" w:rsidRPr="00CD2430" w:rsidRDefault="007A1B01" w:rsidP="007A1B01">
      <w:pPr>
        <w:jc w:val="both"/>
        <w:rPr>
          <w:rFonts w:asciiTheme="majorHAnsi" w:hAnsiTheme="majorHAnsi" w:cstheme="majorHAnsi"/>
          <w:b/>
          <w:bCs/>
          <w:color w:val="007C89" w:themeColor="accent3"/>
          <w:sz w:val="28"/>
          <w:szCs w:val="28"/>
        </w:rPr>
      </w:pPr>
      <w:r w:rsidRPr="00CD2430">
        <w:rPr>
          <w:rFonts w:asciiTheme="majorHAnsi" w:hAnsiTheme="majorHAnsi" w:cstheme="majorHAnsi"/>
          <w:b/>
          <w:bCs/>
          <w:color w:val="007C89" w:themeColor="accent3"/>
          <w:sz w:val="28"/>
          <w:szCs w:val="28"/>
        </w:rPr>
        <w:t>Timelines</w:t>
      </w:r>
    </w:p>
    <w:tbl>
      <w:tblPr>
        <w:tblStyle w:val="TableGrid"/>
        <w:tblW w:w="10472" w:type="dxa"/>
        <w:tblLook w:val="04A0" w:firstRow="1" w:lastRow="0" w:firstColumn="1" w:lastColumn="0" w:noHBand="0" w:noVBand="1"/>
      </w:tblPr>
      <w:tblGrid>
        <w:gridCol w:w="5145"/>
        <w:gridCol w:w="5327"/>
      </w:tblGrid>
      <w:tr w:rsidR="007A1B01" w:rsidRPr="00CD2430" w14:paraId="28050CD6" w14:textId="77777777" w:rsidTr="008D0963">
        <w:trPr>
          <w:trHeight w:val="161"/>
        </w:trPr>
        <w:tc>
          <w:tcPr>
            <w:tcW w:w="5145" w:type="dxa"/>
            <w:shd w:val="clear" w:color="auto" w:fill="F0F0F0" w:themeFill="background2"/>
          </w:tcPr>
          <w:p w14:paraId="5DEE5AF2" w14:textId="77777777" w:rsidR="007A1B01" w:rsidRPr="00CD2430" w:rsidRDefault="007A1B01" w:rsidP="007A1B01">
            <w:pPr>
              <w:jc w:val="both"/>
              <w:rPr>
                <w:rFonts w:asciiTheme="minorHAnsi" w:hAnsiTheme="minorHAnsi" w:cstheme="minorHAnsi"/>
                <w:b/>
                <w:bCs/>
              </w:rPr>
            </w:pPr>
            <w:r w:rsidRPr="00CD2430">
              <w:rPr>
                <w:rFonts w:asciiTheme="minorHAnsi" w:hAnsiTheme="minorHAnsi" w:cstheme="minorHAnsi"/>
                <w:b/>
                <w:bCs/>
              </w:rPr>
              <w:t>Stage of work</w:t>
            </w:r>
          </w:p>
        </w:tc>
        <w:tc>
          <w:tcPr>
            <w:tcW w:w="5327" w:type="dxa"/>
            <w:shd w:val="clear" w:color="auto" w:fill="F0F0F0" w:themeFill="background2"/>
          </w:tcPr>
          <w:p w14:paraId="1C23E496" w14:textId="77777777" w:rsidR="007A1B01" w:rsidRPr="00CD2430" w:rsidRDefault="007A1B01" w:rsidP="007A1B01">
            <w:pPr>
              <w:jc w:val="both"/>
              <w:rPr>
                <w:rFonts w:asciiTheme="minorHAnsi" w:hAnsiTheme="minorHAnsi" w:cstheme="minorHAnsi"/>
                <w:b/>
                <w:bCs/>
              </w:rPr>
            </w:pPr>
            <w:r w:rsidRPr="00CD2430">
              <w:rPr>
                <w:rFonts w:asciiTheme="minorHAnsi" w:hAnsiTheme="minorHAnsi" w:cstheme="minorHAnsi"/>
                <w:b/>
                <w:bCs/>
              </w:rPr>
              <w:t>Timelines</w:t>
            </w:r>
          </w:p>
        </w:tc>
      </w:tr>
      <w:tr w:rsidR="007A1B01" w:rsidRPr="00CD2430" w14:paraId="257172D9" w14:textId="77777777" w:rsidTr="008D0963">
        <w:trPr>
          <w:trHeight w:val="170"/>
        </w:trPr>
        <w:tc>
          <w:tcPr>
            <w:tcW w:w="5145" w:type="dxa"/>
          </w:tcPr>
          <w:p w14:paraId="64CA2603" w14:textId="77777777" w:rsidR="007A1B01" w:rsidRPr="00CD2430" w:rsidRDefault="007A1B01" w:rsidP="007A1B01">
            <w:pPr>
              <w:jc w:val="both"/>
              <w:rPr>
                <w:rFonts w:asciiTheme="minorHAnsi" w:hAnsiTheme="minorHAnsi" w:cstheme="minorHAnsi"/>
              </w:rPr>
            </w:pPr>
            <w:r w:rsidRPr="00CD2430">
              <w:rPr>
                <w:rFonts w:asciiTheme="minorHAnsi" w:hAnsiTheme="minorHAnsi" w:cstheme="minorHAnsi"/>
              </w:rPr>
              <w:t>Release of Expression of Interest</w:t>
            </w:r>
          </w:p>
        </w:tc>
        <w:tc>
          <w:tcPr>
            <w:tcW w:w="5327" w:type="dxa"/>
          </w:tcPr>
          <w:p w14:paraId="3A212ABD" w14:textId="273C61FA" w:rsidR="007A1B01" w:rsidRPr="00AA3328" w:rsidRDefault="00340790" w:rsidP="007A1B01">
            <w:pPr>
              <w:jc w:val="both"/>
              <w:rPr>
                <w:rFonts w:asciiTheme="minorHAnsi" w:hAnsiTheme="minorHAnsi" w:cstheme="minorHAnsi"/>
              </w:rPr>
            </w:pPr>
            <w:r>
              <w:rPr>
                <w:rFonts w:asciiTheme="minorHAnsi" w:hAnsiTheme="minorHAnsi" w:cstheme="minorHAnsi"/>
              </w:rPr>
              <w:t>Thursday</w:t>
            </w:r>
            <w:r w:rsidR="007A1B01" w:rsidRPr="00AA3328">
              <w:rPr>
                <w:rFonts w:asciiTheme="minorHAnsi" w:hAnsiTheme="minorHAnsi" w:cstheme="minorHAnsi"/>
              </w:rPr>
              <w:t xml:space="preserve">, </w:t>
            </w:r>
            <w:r>
              <w:rPr>
                <w:rFonts w:asciiTheme="minorHAnsi" w:hAnsiTheme="minorHAnsi" w:cstheme="minorHAnsi"/>
              </w:rPr>
              <w:t>14</w:t>
            </w:r>
            <w:r w:rsidR="00F75B5E" w:rsidRPr="00AA3328">
              <w:rPr>
                <w:rFonts w:asciiTheme="minorHAnsi" w:hAnsiTheme="minorHAnsi" w:cstheme="minorHAnsi"/>
              </w:rPr>
              <w:t xml:space="preserve"> July</w:t>
            </w:r>
            <w:r w:rsidR="007A1B01" w:rsidRPr="00AA3328">
              <w:rPr>
                <w:rFonts w:asciiTheme="minorHAnsi" w:hAnsiTheme="minorHAnsi" w:cstheme="minorHAnsi"/>
              </w:rPr>
              <w:t xml:space="preserve"> 2022</w:t>
            </w:r>
          </w:p>
        </w:tc>
      </w:tr>
      <w:tr w:rsidR="007A1B01" w:rsidRPr="00CD2430" w14:paraId="02828FDD" w14:textId="77777777" w:rsidTr="008D0963">
        <w:trPr>
          <w:trHeight w:val="161"/>
        </w:trPr>
        <w:tc>
          <w:tcPr>
            <w:tcW w:w="5145" w:type="dxa"/>
          </w:tcPr>
          <w:p w14:paraId="0C4FAEAD" w14:textId="2B92E701" w:rsidR="007A1B01" w:rsidRPr="00CD2430" w:rsidRDefault="007A1B01" w:rsidP="007A1B01">
            <w:pPr>
              <w:jc w:val="both"/>
              <w:rPr>
                <w:rFonts w:asciiTheme="minorHAnsi" w:hAnsiTheme="minorHAnsi" w:cstheme="minorHAnsi"/>
              </w:rPr>
            </w:pPr>
            <w:r w:rsidRPr="00CD2430">
              <w:rPr>
                <w:rFonts w:asciiTheme="minorHAnsi" w:hAnsiTheme="minorHAnsi" w:cstheme="minorHAnsi"/>
              </w:rPr>
              <w:t xml:space="preserve">Closing date for </w:t>
            </w:r>
            <w:r w:rsidR="00EA3BBF" w:rsidRPr="00CD2430">
              <w:rPr>
                <w:rFonts w:asciiTheme="minorHAnsi" w:hAnsiTheme="minorHAnsi" w:cstheme="minorHAnsi"/>
              </w:rPr>
              <w:t>EOIs</w:t>
            </w:r>
            <w:r w:rsidRPr="00CD2430">
              <w:rPr>
                <w:rFonts w:asciiTheme="minorHAnsi" w:hAnsiTheme="minorHAnsi" w:cstheme="minorHAnsi"/>
              </w:rPr>
              <w:t xml:space="preserve"> </w:t>
            </w:r>
          </w:p>
        </w:tc>
        <w:tc>
          <w:tcPr>
            <w:tcW w:w="5327" w:type="dxa"/>
          </w:tcPr>
          <w:p w14:paraId="67ECCD08" w14:textId="206E2E80" w:rsidR="007A1B01" w:rsidRPr="00AA3328" w:rsidRDefault="00D833D1" w:rsidP="007A1B01">
            <w:pPr>
              <w:jc w:val="both"/>
              <w:rPr>
                <w:rFonts w:asciiTheme="minorHAnsi" w:hAnsiTheme="minorHAnsi" w:cstheme="minorHAnsi"/>
              </w:rPr>
            </w:pPr>
            <w:r>
              <w:rPr>
                <w:rFonts w:asciiTheme="minorHAnsi" w:hAnsiTheme="minorHAnsi" w:cstheme="minorHAnsi"/>
              </w:rPr>
              <w:t>Thursday</w:t>
            </w:r>
            <w:r w:rsidR="007A1B01" w:rsidRPr="00AA3328">
              <w:rPr>
                <w:rFonts w:asciiTheme="minorHAnsi" w:hAnsiTheme="minorHAnsi" w:cstheme="minorHAnsi"/>
              </w:rPr>
              <w:t xml:space="preserve">, </w:t>
            </w:r>
            <w:r w:rsidR="00340790">
              <w:rPr>
                <w:rFonts w:asciiTheme="minorHAnsi" w:hAnsiTheme="minorHAnsi" w:cstheme="minorHAnsi"/>
              </w:rPr>
              <w:t>11</w:t>
            </w:r>
            <w:r w:rsidR="007A1B01" w:rsidRPr="00AA3328">
              <w:rPr>
                <w:rFonts w:asciiTheme="minorHAnsi" w:hAnsiTheme="minorHAnsi" w:cstheme="minorHAnsi"/>
              </w:rPr>
              <w:t xml:space="preserve"> </w:t>
            </w:r>
            <w:r w:rsidR="00F75B5E" w:rsidRPr="00AA3328">
              <w:rPr>
                <w:rFonts w:asciiTheme="minorHAnsi" w:hAnsiTheme="minorHAnsi" w:cstheme="minorHAnsi"/>
              </w:rPr>
              <w:t>August</w:t>
            </w:r>
            <w:r w:rsidR="007A1B01" w:rsidRPr="00AA3328">
              <w:rPr>
                <w:rFonts w:asciiTheme="minorHAnsi" w:hAnsiTheme="minorHAnsi" w:cstheme="minorHAnsi"/>
              </w:rPr>
              <w:t xml:space="preserve"> 2022, 4.00pm</w:t>
            </w:r>
          </w:p>
        </w:tc>
      </w:tr>
      <w:tr w:rsidR="007A1B01" w:rsidRPr="00CD2430" w14:paraId="48E272B5" w14:textId="77777777" w:rsidTr="008D0963">
        <w:trPr>
          <w:trHeight w:val="324"/>
        </w:trPr>
        <w:tc>
          <w:tcPr>
            <w:tcW w:w="5145" w:type="dxa"/>
          </w:tcPr>
          <w:p w14:paraId="65D5D099" w14:textId="6B526FA9" w:rsidR="007A1B01" w:rsidRPr="00CD2430" w:rsidRDefault="007A1B01" w:rsidP="007A1B01">
            <w:pPr>
              <w:jc w:val="both"/>
              <w:rPr>
                <w:rFonts w:asciiTheme="minorHAnsi" w:hAnsiTheme="minorHAnsi" w:cstheme="minorHAnsi"/>
              </w:rPr>
            </w:pPr>
            <w:r w:rsidRPr="00CD2430">
              <w:rPr>
                <w:rFonts w:asciiTheme="minorHAnsi" w:hAnsiTheme="minorHAnsi" w:cstheme="minorHAnsi"/>
              </w:rPr>
              <w:t xml:space="preserve">Notification </w:t>
            </w:r>
            <w:r w:rsidR="004B7AC6" w:rsidRPr="00CD2430">
              <w:rPr>
                <w:rFonts w:asciiTheme="minorHAnsi" w:hAnsiTheme="minorHAnsi" w:cstheme="minorHAnsi"/>
              </w:rPr>
              <w:t xml:space="preserve">- </w:t>
            </w:r>
            <w:r w:rsidRPr="00CD2430">
              <w:rPr>
                <w:rFonts w:asciiTheme="minorHAnsi" w:hAnsiTheme="minorHAnsi" w:cstheme="minorHAnsi"/>
              </w:rPr>
              <w:t>1 week after EOI closes</w:t>
            </w:r>
          </w:p>
        </w:tc>
        <w:tc>
          <w:tcPr>
            <w:tcW w:w="5327" w:type="dxa"/>
          </w:tcPr>
          <w:p w14:paraId="56B06A14" w14:textId="3ACE13D1" w:rsidR="007A1B01" w:rsidRPr="00AA3328" w:rsidRDefault="00D833D1" w:rsidP="007A1B01">
            <w:pPr>
              <w:jc w:val="both"/>
              <w:rPr>
                <w:rFonts w:asciiTheme="minorHAnsi" w:hAnsiTheme="minorHAnsi" w:cstheme="minorHAnsi"/>
              </w:rPr>
            </w:pPr>
            <w:r>
              <w:rPr>
                <w:rFonts w:asciiTheme="minorHAnsi" w:hAnsiTheme="minorHAnsi" w:cstheme="minorHAnsi"/>
              </w:rPr>
              <w:t>Friday</w:t>
            </w:r>
            <w:r w:rsidR="007A1B01" w:rsidRPr="00AA3328">
              <w:rPr>
                <w:rFonts w:asciiTheme="minorHAnsi" w:hAnsiTheme="minorHAnsi" w:cstheme="minorHAnsi"/>
              </w:rPr>
              <w:t xml:space="preserve">, </w:t>
            </w:r>
            <w:r w:rsidR="00340790">
              <w:rPr>
                <w:rFonts w:asciiTheme="minorHAnsi" w:hAnsiTheme="minorHAnsi" w:cstheme="minorHAnsi"/>
              </w:rPr>
              <w:t>19</w:t>
            </w:r>
            <w:r w:rsidR="007A1B01" w:rsidRPr="00AA3328">
              <w:rPr>
                <w:rFonts w:asciiTheme="minorHAnsi" w:hAnsiTheme="minorHAnsi" w:cstheme="minorHAnsi"/>
              </w:rPr>
              <w:t xml:space="preserve"> </w:t>
            </w:r>
            <w:r w:rsidR="00F75B5E" w:rsidRPr="00AA3328">
              <w:rPr>
                <w:rFonts w:asciiTheme="minorHAnsi" w:hAnsiTheme="minorHAnsi" w:cstheme="minorHAnsi"/>
              </w:rPr>
              <w:t>August</w:t>
            </w:r>
            <w:r w:rsidR="007A1B01" w:rsidRPr="00AA3328">
              <w:rPr>
                <w:rFonts w:asciiTheme="minorHAnsi" w:hAnsiTheme="minorHAnsi" w:cstheme="minorHAnsi"/>
              </w:rPr>
              <w:t xml:space="preserve"> 2022</w:t>
            </w:r>
          </w:p>
        </w:tc>
      </w:tr>
    </w:tbl>
    <w:p w14:paraId="06865FFD" w14:textId="77777777" w:rsidR="00DA08ED" w:rsidRPr="0005339D" w:rsidRDefault="00DA08ED" w:rsidP="007A1B01">
      <w:pPr>
        <w:jc w:val="both"/>
        <w:rPr>
          <w:rFonts w:asciiTheme="minorHAnsi" w:eastAsia="Times New Roman" w:hAnsiTheme="minorHAnsi" w:cstheme="minorHAnsi"/>
          <w:sz w:val="16"/>
          <w:szCs w:val="16"/>
        </w:rPr>
      </w:pPr>
    </w:p>
    <w:p w14:paraId="259F514E" w14:textId="37D9504C" w:rsidR="00EC6159" w:rsidRPr="00CD2430" w:rsidRDefault="00EC6159" w:rsidP="007A1B01">
      <w:pPr>
        <w:jc w:val="both"/>
        <w:rPr>
          <w:rFonts w:asciiTheme="majorHAnsi" w:hAnsiTheme="majorHAnsi" w:cstheme="majorHAnsi"/>
          <w:b/>
          <w:bCs/>
          <w:color w:val="007C89" w:themeColor="accent3"/>
          <w:sz w:val="28"/>
          <w:szCs w:val="28"/>
        </w:rPr>
      </w:pPr>
      <w:r w:rsidRPr="00CD2430">
        <w:rPr>
          <w:rFonts w:asciiTheme="majorHAnsi" w:hAnsiTheme="majorHAnsi" w:cstheme="majorHAnsi"/>
          <w:b/>
          <w:bCs/>
          <w:color w:val="007C89" w:themeColor="accent3"/>
          <w:sz w:val="28"/>
          <w:szCs w:val="28"/>
        </w:rPr>
        <w:t>Closing Date</w:t>
      </w:r>
    </w:p>
    <w:p w14:paraId="6BFEDE99" w14:textId="7EB77475" w:rsidR="00EC6159" w:rsidRPr="00D131AC" w:rsidRDefault="00EC6159" w:rsidP="007A1B01">
      <w:pPr>
        <w:jc w:val="both"/>
        <w:rPr>
          <w:rFonts w:asciiTheme="minorHAnsi" w:hAnsiTheme="minorHAnsi" w:cstheme="minorHAnsi"/>
        </w:rPr>
      </w:pPr>
      <w:r w:rsidRPr="00D131AC">
        <w:rPr>
          <w:rFonts w:asciiTheme="minorHAnsi" w:hAnsiTheme="minorHAnsi" w:cstheme="minorHAnsi"/>
        </w:rPr>
        <w:t xml:space="preserve">EOIs are requested by </w:t>
      </w:r>
      <w:r w:rsidR="00D833D1">
        <w:rPr>
          <w:rFonts w:asciiTheme="minorHAnsi" w:hAnsiTheme="minorHAnsi" w:cstheme="minorHAnsi"/>
        </w:rPr>
        <w:t>Thursday</w:t>
      </w:r>
      <w:r w:rsidR="00F75B5E" w:rsidRPr="00AA3328">
        <w:rPr>
          <w:rFonts w:asciiTheme="minorHAnsi" w:hAnsiTheme="minorHAnsi" w:cstheme="minorHAnsi"/>
        </w:rPr>
        <w:t xml:space="preserve">, </w:t>
      </w:r>
      <w:r w:rsidR="00FA5F19">
        <w:rPr>
          <w:rFonts w:asciiTheme="minorHAnsi" w:hAnsiTheme="minorHAnsi" w:cstheme="minorHAnsi"/>
        </w:rPr>
        <w:t>11</w:t>
      </w:r>
      <w:r w:rsidR="00F75B5E" w:rsidRPr="00AA3328">
        <w:rPr>
          <w:rFonts w:asciiTheme="minorHAnsi" w:hAnsiTheme="minorHAnsi" w:cstheme="minorHAnsi"/>
        </w:rPr>
        <w:t xml:space="preserve"> August 2022</w:t>
      </w:r>
      <w:r w:rsidRPr="00D131AC">
        <w:rPr>
          <w:rFonts w:asciiTheme="minorHAnsi" w:hAnsiTheme="minorHAnsi" w:cstheme="minorHAnsi"/>
        </w:rPr>
        <w:t xml:space="preserve"> and can be emailed to </w:t>
      </w:r>
      <w:hyperlink r:id="rId14" w:history="1">
        <w:r w:rsidRPr="00D131AC">
          <w:rPr>
            <w:rStyle w:val="Hyperlink"/>
            <w:rFonts w:asciiTheme="minorHAnsi" w:hAnsiTheme="minorHAnsi" w:cstheme="minorHAnsi"/>
          </w:rPr>
          <w:t>enquiries@douglas.qld.gov.au</w:t>
        </w:r>
      </w:hyperlink>
      <w:r w:rsidR="00892BBF">
        <w:rPr>
          <w:rStyle w:val="Hyperlink"/>
          <w:rFonts w:asciiTheme="minorHAnsi" w:hAnsiTheme="minorHAnsi" w:cstheme="minorHAnsi"/>
        </w:rPr>
        <w:t>.</w:t>
      </w:r>
    </w:p>
    <w:p w14:paraId="2BAE7571" w14:textId="77777777" w:rsidR="00EC6159" w:rsidRPr="001C631A" w:rsidRDefault="00EC6159" w:rsidP="007A1B01">
      <w:pPr>
        <w:jc w:val="both"/>
        <w:rPr>
          <w:rFonts w:asciiTheme="minorHAnsi" w:hAnsiTheme="minorHAnsi" w:cstheme="minorHAnsi"/>
          <w:sz w:val="16"/>
          <w:szCs w:val="16"/>
        </w:rPr>
      </w:pPr>
    </w:p>
    <w:p w14:paraId="5EDC2C37" w14:textId="540EE117" w:rsidR="00EC6159" w:rsidRPr="00CD2430" w:rsidRDefault="00EC6159" w:rsidP="007A1B01">
      <w:pPr>
        <w:jc w:val="both"/>
        <w:rPr>
          <w:rFonts w:asciiTheme="majorHAnsi" w:hAnsiTheme="majorHAnsi" w:cstheme="majorHAnsi"/>
          <w:b/>
          <w:bCs/>
          <w:color w:val="007C89" w:themeColor="accent3"/>
          <w:sz w:val="28"/>
          <w:szCs w:val="28"/>
        </w:rPr>
      </w:pPr>
      <w:r w:rsidRPr="00CD2430">
        <w:rPr>
          <w:rFonts w:asciiTheme="majorHAnsi" w:hAnsiTheme="majorHAnsi" w:cstheme="majorHAnsi"/>
          <w:b/>
          <w:bCs/>
          <w:color w:val="007C89" w:themeColor="accent3"/>
          <w:sz w:val="28"/>
          <w:szCs w:val="28"/>
        </w:rPr>
        <w:t>Enquiries</w:t>
      </w:r>
      <w:r w:rsidR="00083DE7" w:rsidRPr="00CD2430">
        <w:rPr>
          <w:rFonts w:asciiTheme="majorHAnsi" w:hAnsiTheme="majorHAnsi" w:cstheme="majorHAnsi"/>
          <w:b/>
          <w:bCs/>
          <w:color w:val="007C89" w:themeColor="accent3"/>
          <w:sz w:val="28"/>
          <w:szCs w:val="28"/>
        </w:rPr>
        <w:t xml:space="preserve"> and More Information</w:t>
      </w:r>
    </w:p>
    <w:p w14:paraId="3918D20C" w14:textId="7BF783C1" w:rsidR="00083DE7" w:rsidRPr="00D131AC" w:rsidRDefault="00083DE7" w:rsidP="001C631A">
      <w:pPr>
        <w:spacing w:after="120"/>
        <w:jc w:val="both"/>
        <w:rPr>
          <w:rFonts w:asciiTheme="minorHAnsi" w:hAnsiTheme="minorHAnsi" w:cstheme="minorHAnsi"/>
        </w:rPr>
      </w:pPr>
      <w:r w:rsidRPr="00D131AC">
        <w:rPr>
          <w:rFonts w:asciiTheme="minorHAnsi" w:hAnsiTheme="minorHAnsi" w:cstheme="minorHAnsi"/>
        </w:rPr>
        <w:t xml:space="preserve">A webpage has been created with further information including access to copies of relevant reports including the following:   </w:t>
      </w:r>
    </w:p>
    <w:p w14:paraId="13F0DF66" w14:textId="4FA45DFF" w:rsidR="00083DE7" w:rsidRPr="00D131AC" w:rsidRDefault="00FA5F19" w:rsidP="001C631A">
      <w:pPr>
        <w:pStyle w:val="ListParagraph"/>
        <w:numPr>
          <w:ilvl w:val="0"/>
          <w:numId w:val="17"/>
        </w:numPr>
        <w:spacing w:after="60"/>
        <w:ind w:left="714" w:hanging="357"/>
        <w:contextualSpacing w:val="0"/>
        <w:jc w:val="both"/>
        <w:rPr>
          <w:rFonts w:asciiTheme="minorHAnsi" w:hAnsiTheme="minorHAnsi" w:cstheme="minorHAnsi"/>
        </w:rPr>
      </w:pPr>
      <w:hyperlink r:id="rId15" w:history="1">
        <w:r w:rsidR="00083DE7" w:rsidRPr="00562296">
          <w:rPr>
            <w:rStyle w:val="Hyperlink"/>
            <w:rFonts w:asciiTheme="minorHAnsi" w:hAnsiTheme="minorHAnsi" w:cstheme="minorHAnsi"/>
          </w:rPr>
          <w:t>Operational-Plan-2016-2017</w:t>
        </w:r>
      </w:hyperlink>
    </w:p>
    <w:p w14:paraId="1AB70C32" w14:textId="527D358A" w:rsidR="00083DE7" w:rsidRPr="00D131AC" w:rsidRDefault="00FA5F19" w:rsidP="001C631A">
      <w:pPr>
        <w:pStyle w:val="ListParagraph"/>
        <w:numPr>
          <w:ilvl w:val="0"/>
          <w:numId w:val="17"/>
        </w:numPr>
        <w:spacing w:after="60"/>
        <w:ind w:left="714" w:hanging="357"/>
        <w:contextualSpacing w:val="0"/>
        <w:jc w:val="both"/>
        <w:rPr>
          <w:rFonts w:asciiTheme="minorHAnsi" w:hAnsiTheme="minorHAnsi" w:cstheme="minorHAnsi"/>
        </w:rPr>
      </w:pPr>
      <w:hyperlink r:id="rId16" w:history="1">
        <w:r w:rsidR="00083DE7" w:rsidRPr="00562296">
          <w:rPr>
            <w:rStyle w:val="Hyperlink"/>
            <w:rFonts w:asciiTheme="minorHAnsi" w:hAnsiTheme="minorHAnsi" w:cstheme="minorHAnsi"/>
          </w:rPr>
          <w:t>Domestic Violence Accommodation Operational Model</w:t>
        </w:r>
      </w:hyperlink>
    </w:p>
    <w:p w14:paraId="61866CE9" w14:textId="30BBF3E9" w:rsidR="00083DE7" w:rsidRPr="00D131AC" w:rsidRDefault="00FA5F19" w:rsidP="00083DE7">
      <w:pPr>
        <w:pStyle w:val="ListParagraph"/>
        <w:numPr>
          <w:ilvl w:val="0"/>
          <w:numId w:val="17"/>
        </w:numPr>
        <w:jc w:val="both"/>
        <w:rPr>
          <w:rFonts w:asciiTheme="minorHAnsi" w:hAnsiTheme="minorHAnsi" w:cstheme="minorHAnsi"/>
        </w:rPr>
      </w:pPr>
      <w:hyperlink r:id="rId17" w:history="1">
        <w:r w:rsidR="00083DE7" w:rsidRPr="00562296">
          <w:rPr>
            <w:rStyle w:val="Hyperlink"/>
            <w:rFonts w:asciiTheme="minorHAnsi" w:hAnsiTheme="minorHAnsi" w:cstheme="minorHAnsi"/>
          </w:rPr>
          <w:t>Domestic Violence Refuge Functional Brief</w:t>
        </w:r>
      </w:hyperlink>
    </w:p>
    <w:p w14:paraId="241B7E21" w14:textId="77777777" w:rsidR="00083DE7" w:rsidRPr="0005339D" w:rsidRDefault="00083DE7" w:rsidP="007A1B01">
      <w:pPr>
        <w:jc w:val="both"/>
        <w:rPr>
          <w:rFonts w:asciiTheme="minorHAnsi" w:hAnsiTheme="minorHAnsi" w:cstheme="minorHAnsi"/>
          <w:sz w:val="16"/>
          <w:szCs w:val="16"/>
        </w:rPr>
      </w:pPr>
    </w:p>
    <w:p w14:paraId="40161358" w14:textId="77777777" w:rsidR="008B32E4" w:rsidRDefault="00EC6159" w:rsidP="007A1B01">
      <w:pPr>
        <w:jc w:val="both"/>
        <w:rPr>
          <w:rFonts w:asciiTheme="minorHAnsi" w:hAnsiTheme="minorHAnsi" w:cstheme="minorHAnsi"/>
        </w:rPr>
      </w:pPr>
      <w:r w:rsidRPr="00D131AC">
        <w:rPr>
          <w:rFonts w:asciiTheme="minorHAnsi" w:hAnsiTheme="minorHAnsi" w:cstheme="minorHAnsi"/>
        </w:rPr>
        <w:t xml:space="preserve">For </w:t>
      </w:r>
      <w:r w:rsidR="00CC0310" w:rsidRPr="00D131AC">
        <w:rPr>
          <w:rFonts w:asciiTheme="minorHAnsi" w:hAnsiTheme="minorHAnsi" w:cstheme="minorHAnsi"/>
        </w:rPr>
        <w:t>additional information</w:t>
      </w:r>
      <w:r w:rsidRPr="00D131AC">
        <w:rPr>
          <w:rFonts w:asciiTheme="minorHAnsi" w:hAnsiTheme="minorHAnsi" w:cstheme="minorHAnsi"/>
        </w:rPr>
        <w:t xml:space="preserve">, please contact Alexandra Earl, </w:t>
      </w:r>
      <w:hyperlink r:id="rId18" w:history="1">
        <w:r w:rsidR="00CC0310" w:rsidRPr="00D131AC">
          <w:rPr>
            <w:rStyle w:val="Hyperlink"/>
            <w:rFonts w:asciiTheme="minorHAnsi" w:hAnsiTheme="minorHAnsi" w:cstheme="minorHAnsi"/>
          </w:rPr>
          <w:t>alexandra.earl@douglas.qld.gov.au</w:t>
        </w:r>
      </w:hyperlink>
      <w:r w:rsidRPr="00D131AC">
        <w:rPr>
          <w:rFonts w:asciiTheme="minorHAnsi" w:hAnsiTheme="minorHAnsi" w:cstheme="minorHAnsi"/>
        </w:rPr>
        <w:t xml:space="preserve"> or telephone</w:t>
      </w:r>
    </w:p>
    <w:p w14:paraId="3F9934B7" w14:textId="0B7D48F2" w:rsidR="00EC6159" w:rsidRPr="00D131AC" w:rsidRDefault="00114FDC" w:rsidP="007A1B01">
      <w:pPr>
        <w:jc w:val="both"/>
        <w:rPr>
          <w:rFonts w:asciiTheme="minorHAnsi" w:hAnsiTheme="minorHAnsi" w:cstheme="minorHAnsi"/>
        </w:rPr>
      </w:pPr>
      <w:r>
        <w:rPr>
          <w:rFonts w:asciiTheme="minorHAnsi" w:hAnsiTheme="minorHAnsi" w:cstheme="minorHAnsi"/>
        </w:rPr>
        <w:t xml:space="preserve">(07) </w:t>
      </w:r>
      <w:r w:rsidR="00EC6159" w:rsidRPr="00D131AC">
        <w:rPr>
          <w:rFonts w:asciiTheme="minorHAnsi" w:hAnsiTheme="minorHAnsi" w:cstheme="minorHAnsi"/>
        </w:rPr>
        <w:t>4099 9444.</w:t>
      </w:r>
    </w:p>
    <w:p w14:paraId="638D9036" w14:textId="77777777" w:rsidR="00016938" w:rsidRDefault="00016938" w:rsidP="007A1B01">
      <w:pPr>
        <w:jc w:val="both"/>
        <w:rPr>
          <w:rFonts w:asciiTheme="minorHAnsi" w:hAnsiTheme="minorHAnsi" w:cstheme="minorHAnsi"/>
          <w:sz w:val="20"/>
          <w:szCs w:val="20"/>
        </w:rPr>
      </w:pPr>
    </w:p>
    <w:p w14:paraId="756430E4" w14:textId="77777777" w:rsidR="00F75B5E" w:rsidRPr="00F75B5E" w:rsidRDefault="00F75B5E" w:rsidP="00F75B5E">
      <w:pPr>
        <w:rPr>
          <w:rFonts w:asciiTheme="minorHAnsi" w:hAnsiTheme="minorHAnsi" w:cstheme="minorHAnsi"/>
          <w:sz w:val="20"/>
          <w:szCs w:val="20"/>
        </w:rPr>
      </w:pPr>
    </w:p>
    <w:p w14:paraId="6C732D42" w14:textId="77777777" w:rsidR="00F75B5E" w:rsidRPr="00F75B5E" w:rsidRDefault="00F75B5E" w:rsidP="00F75B5E">
      <w:pPr>
        <w:rPr>
          <w:rFonts w:asciiTheme="minorHAnsi" w:hAnsiTheme="minorHAnsi" w:cstheme="minorHAnsi"/>
          <w:sz w:val="20"/>
          <w:szCs w:val="20"/>
        </w:rPr>
      </w:pPr>
    </w:p>
    <w:p w14:paraId="16AAE481" w14:textId="77777777" w:rsidR="00F75B5E" w:rsidRPr="00F75B5E" w:rsidRDefault="00F75B5E" w:rsidP="00F75B5E">
      <w:pPr>
        <w:rPr>
          <w:rFonts w:asciiTheme="minorHAnsi" w:hAnsiTheme="minorHAnsi" w:cstheme="minorHAnsi"/>
          <w:sz w:val="20"/>
          <w:szCs w:val="20"/>
        </w:rPr>
      </w:pPr>
    </w:p>
    <w:p w14:paraId="4862734E" w14:textId="77777777" w:rsidR="00F75B5E" w:rsidRPr="00F75B5E" w:rsidRDefault="00F75B5E" w:rsidP="00F75B5E">
      <w:pPr>
        <w:rPr>
          <w:rFonts w:asciiTheme="minorHAnsi" w:hAnsiTheme="minorHAnsi" w:cstheme="minorHAnsi"/>
          <w:sz w:val="20"/>
          <w:szCs w:val="20"/>
        </w:rPr>
      </w:pPr>
    </w:p>
    <w:p w14:paraId="688D5E71" w14:textId="77777777" w:rsidR="00F75B5E" w:rsidRPr="00F75B5E" w:rsidRDefault="00F75B5E" w:rsidP="00F75B5E">
      <w:pPr>
        <w:rPr>
          <w:rFonts w:asciiTheme="minorHAnsi" w:hAnsiTheme="minorHAnsi" w:cstheme="minorHAnsi"/>
          <w:sz w:val="20"/>
          <w:szCs w:val="20"/>
        </w:rPr>
      </w:pPr>
    </w:p>
    <w:p w14:paraId="790F873F" w14:textId="77777777" w:rsidR="00F75B5E" w:rsidRPr="00F75B5E" w:rsidRDefault="00F75B5E" w:rsidP="00F75B5E">
      <w:pPr>
        <w:rPr>
          <w:rFonts w:asciiTheme="minorHAnsi" w:hAnsiTheme="minorHAnsi" w:cstheme="minorHAnsi"/>
          <w:sz w:val="20"/>
          <w:szCs w:val="20"/>
        </w:rPr>
      </w:pPr>
    </w:p>
    <w:p w14:paraId="495D4AF2" w14:textId="765E5EB7" w:rsidR="00F75B5E" w:rsidRDefault="00F75B5E" w:rsidP="00F75B5E">
      <w:pPr>
        <w:tabs>
          <w:tab w:val="left" w:pos="2505"/>
        </w:tabs>
        <w:rPr>
          <w:rFonts w:asciiTheme="minorHAnsi" w:hAnsiTheme="minorHAnsi" w:cstheme="minorHAnsi"/>
          <w:sz w:val="20"/>
          <w:szCs w:val="20"/>
        </w:rPr>
      </w:pPr>
      <w:r>
        <w:rPr>
          <w:rFonts w:asciiTheme="minorHAnsi" w:hAnsiTheme="minorHAnsi" w:cstheme="minorHAnsi"/>
          <w:sz w:val="20"/>
          <w:szCs w:val="20"/>
        </w:rPr>
        <w:tab/>
      </w:r>
    </w:p>
    <w:p w14:paraId="7388182F" w14:textId="1B1100F4" w:rsidR="00F75B5E" w:rsidRPr="00F75B5E" w:rsidRDefault="00F75B5E" w:rsidP="00F75B5E">
      <w:pPr>
        <w:tabs>
          <w:tab w:val="left" w:pos="2505"/>
        </w:tabs>
        <w:rPr>
          <w:rFonts w:asciiTheme="minorHAnsi" w:hAnsiTheme="minorHAnsi" w:cstheme="minorHAnsi"/>
          <w:sz w:val="20"/>
          <w:szCs w:val="20"/>
        </w:rPr>
        <w:sectPr w:rsidR="00F75B5E" w:rsidRPr="00F75B5E" w:rsidSect="00EC5C0A">
          <w:type w:val="continuous"/>
          <w:pgSz w:w="11906" w:h="16838" w:code="9"/>
          <w:pgMar w:top="720" w:right="720" w:bottom="720" w:left="720" w:header="284" w:footer="284" w:gutter="0"/>
          <w:cols w:space="708"/>
          <w:docGrid w:linePitch="360"/>
        </w:sectPr>
      </w:pPr>
      <w:r>
        <w:rPr>
          <w:rFonts w:asciiTheme="minorHAnsi" w:hAnsiTheme="minorHAnsi" w:cstheme="minorHAnsi"/>
          <w:sz w:val="20"/>
          <w:szCs w:val="20"/>
        </w:rPr>
        <w:tab/>
      </w:r>
    </w:p>
    <w:p w14:paraId="019A37B8" w14:textId="7A305897" w:rsidR="00EC6159" w:rsidRPr="00167507" w:rsidRDefault="00EC6159" w:rsidP="007A1B01">
      <w:pPr>
        <w:jc w:val="both"/>
        <w:rPr>
          <w:rFonts w:asciiTheme="majorHAnsi" w:hAnsiTheme="majorHAnsi" w:cstheme="majorHAnsi"/>
          <w:b/>
          <w:bCs/>
          <w:sz w:val="32"/>
          <w:szCs w:val="32"/>
        </w:rPr>
      </w:pPr>
      <w:r w:rsidRPr="00167507">
        <w:rPr>
          <w:rFonts w:asciiTheme="majorHAnsi" w:hAnsiTheme="majorHAnsi" w:cstheme="majorHAnsi"/>
          <w:sz w:val="32"/>
          <w:szCs w:val="32"/>
        </w:rPr>
        <w:lastRenderedPageBreak/>
        <w:t xml:space="preserve">Expression of Interest to </w:t>
      </w:r>
      <w:r w:rsidR="0021023C" w:rsidRPr="00167507">
        <w:rPr>
          <w:rFonts w:asciiTheme="majorHAnsi" w:hAnsiTheme="majorHAnsi" w:cstheme="majorHAnsi"/>
          <w:sz w:val="32"/>
          <w:szCs w:val="32"/>
        </w:rPr>
        <w:t>operate</w:t>
      </w:r>
      <w:r w:rsidRPr="00167507">
        <w:rPr>
          <w:rFonts w:asciiTheme="majorHAnsi" w:hAnsiTheme="majorHAnsi" w:cstheme="majorHAnsi"/>
          <w:b/>
          <w:bCs/>
          <w:sz w:val="32"/>
          <w:szCs w:val="32"/>
        </w:rPr>
        <w:t xml:space="preserve"> Douglas Safe Places</w:t>
      </w:r>
    </w:p>
    <w:p w14:paraId="14584E23" w14:textId="0C68FAE6" w:rsidR="00EC6159" w:rsidRPr="00A31C68" w:rsidRDefault="00EC6159" w:rsidP="007A1B01">
      <w:pPr>
        <w:jc w:val="both"/>
        <w:rPr>
          <w:rFonts w:asciiTheme="minorHAnsi" w:hAnsiTheme="minorHAnsi" w:cstheme="minorHAnsi"/>
          <w:sz w:val="20"/>
          <w:szCs w:val="20"/>
        </w:rPr>
      </w:pPr>
    </w:p>
    <w:p w14:paraId="426F364B" w14:textId="37BCF08A" w:rsidR="003B6B7B" w:rsidRPr="00B069FF" w:rsidRDefault="003B6B7B" w:rsidP="00A32DE2">
      <w:pPr>
        <w:rPr>
          <w:rFonts w:asciiTheme="minorHAnsi" w:hAnsiTheme="minorHAnsi" w:cstheme="minorHAnsi"/>
          <w:sz w:val="18"/>
          <w:szCs w:val="18"/>
        </w:rPr>
      </w:pPr>
      <w:r w:rsidRPr="00B069FF">
        <w:rPr>
          <w:rFonts w:asciiTheme="minorHAnsi" w:hAnsiTheme="minorHAnsi" w:cstheme="minorHAnsi"/>
          <w:sz w:val="18"/>
          <w:szCs w:val="18"/>
        </w:rPr>
        <w:t>This is an indicative interest of providing required services and is not an offer by the Douglas Shire Council. There will be no legally binding agreement in relation to this process unless and until the parties have executed all appropriate documentation.</w:t>
      </w:r>
      <w:r w:rsidR="00B069FF" w:rsidRPr="00B069FF" w:rsidDel="00B069FF">
        <w:rPr>
          <w:rFonts w:asciiTheme="minorHAnsi" w:hAnsiTheme="minorHAnsi" w:cstheme="minorHAnsi"/>
          <w:sz w:val="18"/>
          <w:szCs w:val="18"/>
        </w:rPr>
        <w:t xml:space="preserve"> </w:t>
      </w:r>
    </w:p>
    <w:p w14:paraId="405C39AD" w14:textId="77777777" w:rsidR="003B6B7B" w:rsidRPr="0034528D" w:rsidRDefault="003B6B7B" w:rsidP="001C631A">
      <w:pPr>
        <w:rPr>
          <w:rFonts w:asciiTheme="minorHAnsi" w:hAnsiTheme="minorHAnsi" w:cstheme="minorHAnsi"/>
          <w:sz w:val="20"/>
          <w:szCs w:val="20"/>
        </w:rPr>
      </w:pPr>
    </w:p>
    <w:p w14:paraId="09A58714" w14:textId="2E3BD1E6" w:rsidR="008A7452" w:rsidRPr="00277849" w:rsidRDefault="00EC6159" w:rsidP="007A1B01">
      <w:pPr>
        <w:spacing w:line="360" w:lineRule="auto"/>
        <w:jc w:val="both"/>
        <w:rPr>
          <w:rFonts w:asciiTheme="majorHAnsi" w:hAnsiTheme="majorHAnsi" w:cstheme="majorHAnsi"/>
          <w:b/>
          <w:bCs/>
          <w:sz w:val="28"/>
          <w:szCs w:val="28"/>
        </w:rPr>
      </w:pPr>
      <w:r w:rsidRPr="00277849">
        <w:rPr>
          <w:rFonts w:asciiTheme="majorHAnsi" w:hAnsiTheme="majorHAnsi" w:cstheme="majorHAnsi"/>
          <w:b/>
          <w:bCs/>
          <w:sz w:val="28"/>
          <w:szCs w:val="28"/>
        </w:rPr>
        <w:t>Organisation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1"/>
      </w:tblGrid>
      <w:tr w:rsidR="008A7452" w14:paraId="2A871565" w14:textId="77777777" w:rsidTr="00DF3005">
        <w:tc>
          <w:tcPr>
            <w:tcW w:w="2977" w:type="dxa"/>
            <w:vAlign w:val="bottom"/>
          </w:tcPr>
          <w:p w14:paraId="4D143CE3" w14:textId="1EB713E4" w:rsidR="008A7452" w:rsidRPr="008A7452" w:rsidRDefault="008A7452" w:rsidP="00910D95">
            <w:pPr>
              <w:pStyle w:val="LetterBodyText"/>
              <w:spacing w:before="120" w:after="120"/>
              <w:rPr>
                <w:rFonts w:asciiTheme="minorHAnsi" w:hAnsiTheme="minorHAnsi" w:cstheme="minorHAnsi"/>
                <w:szCs w:val="20"/>
              </w:rPr>
            </w:pPr>
            <w:r>
              <w:rPr>
                <w:rFonts w:asciiTheme="minorHAnsi" w:hAnsiTheme="minorHAnsi" w:cstheme="minorHAnsi"/>
                <w:szCs w:val="20"/>
              </w:rPr>
              <w:t>Organisation Name:</w:t>
            </w:r>
          </w:p>
        </w:tc>
        <w:tc>
          <w:tcPr>
            <w:tcW w:w="6661" w:type="dxa"/>
            <w:vAlign w:val="bottom"/>
          </w:tcPr>
          <w:p w14:paraId="1C70B2C6" w14:textId="77777777" w:rsidR="008A7452" w:rsidRPr="008A7452" w:rsidRDefault="008A7452" w:rsidP="00910D95">
            <w:pPr>
              <w:spacing w:before="120" w:after="120"/>
              <w:rPr>
                <w:sz w:val="20"/>
                <w:szCs w:val="20"/>
              </w:rPr>
            </w:pPr>
            <w:r w:rsidRPr="008A7452">
              <w:rPr>
                <w:sz w:val="20"/>
                <w:szCs w:val="20"/>
              </w:rPr>
              <w:fldChar w:fldCharType="begin">
                <w:ffData>
                  <w:name w:val="Text27"/>
                  <w:enabled/>
                  <w:calcOnExit w:val="0"/>
                  <w:textInput/>
                </w:ffData>
              </w:fldChar>
            </w:r>
            <w:bookmarkStart w:id="3" w:name="Text27"/>
            <w:r w:rsidRPr="008A7452">
              <w:rPr>
                <w:sz w:val="20"/>
                <w:szCs w:val="20"/>
              </w:rPr>
              <w:instrText xml:space="preserve"> FORMTEXT </w:instrText>
            </w:r>
            <w:r w:rsidRPr="008A7452">
              <w:rPr>
                <w:sz w:val="20"/>
                <w:szCs w:val="20"/>
              </w:rPr>
            </w:r>
            <w:r w:rsidRPr="008A7452">
              <w:rPr>
                <w:sz w:val="20"/>
                <w:szCs w:val="20"/>
              </w:rPr>
              <w:fldChar w:fldCharType="separate"/>
            </w:r>
            <w:r w:rsidRPr="008A7452">
              <w:rPr>
                <w:noProof/>
                <w:sz w:val="20"/>
                <w:szCs w:val="20"/>
              </w:rPr>
              <w:t> </w:t>
            </w:r>
            <w:r w:rsidRPr="008A7452">
              <w:rPr>
                <w:noProof/>
                <w:sz w:val="20"/>
                <w:szCs w:val="20"/>
              </w:rPr>
              <w:t> </w:t>
            </w:r>
            <w:r w:rsidRPr="008A7452">
              <w:rPr>
                <w:noProof/>
                <w:sz w:val="20"/>
                <w:szCs w:val="20"/>
              </w:rPr>
              <w:t> </w:t>
            </w:r>
            <w:r w:rsidRPr="008A7452">
              <w:rPr>
                <w:noProof/>
                <w:sz w:val="20"/>
                <w:szCs w:val="20"/>
              </w:rPr>
              <w:t> </w:t>
            </w:r>
            <w:r w:rsidRPr="008A7452">
              <w:rPr>
                <w:noProof/>
                <w:sz w:val="20"/>
                <w:szCs w:val="20"/>
              </w:rPr>
              <w:t> </w:t>
            </w:r>
            <w:r w:rsidRPr="008A7452">
              <w:rPr>
                <w:sz w:val="20"/>
                <w:szCs w:val="20"/>
              </w:rPr>
              <w:fldChar w:fldCharType="end"/>
            </w:r>
            <w:bookmarkEnd w:id="3"/>
          </w:p>
        </w:tc>
      </w:tr>
      <w:tr w:rsidR="008A7452" w14:paraId="5A93CB13" w14:textId="77777777" w:rsidTr="00DF3005">
        <w:tc>
          <w:tcPr>
            <w:tcW w:w="2977" w:type="dxa"/>
            <w:vAlign w:val="bottom"/>
          </w:tcPr>
          <w:p w14:paraId="1B4C97C3" w14:textId="77777777" w:rsidR="008A7452" w:rsidRPr="008A7452" w:rsidRDefault="008A7452" w:rsidP="00910D95">
            <w:pPr>
              <w:numPr>
                <w:ilvl w:val="12"/>
                <w:numId w:val="0"/>
              </w:numPr>
              <w:spacing w:before="120" w:after="120"/>
              <w:rPr>
                <w:rFonts w:cs="Arial"/>
                <w:sz w:val="20"/>
                <w:szCs w:val="20"/>
              </w:rPr>
            </w:pPr>
            <w:r w:rsidRPr="008A7452">
              <w:rPr>
                <w:rFonts w:cs="Arial"/>
                <w:sz w:val="20"/>
                <w:szCs w:val="20"/>
              </w:rPr>
              <w:t>Head Office Address:</w:t>
            </w:r>
          </w:p>
        </w:tc>
        <w:tc>
          <w:tcPr>
            <w:tcW w:w="6661" w:type="dxa"/>
            <w:vAlign w:val="bottom"/>
          </w:tcPr>
          <w:p w14:paraId="6466E609" w14:textId="77777777" w:rsidR="008A7452" w:rsidRPr="008A7452" w:rsidRDefault="008A7452" w:rsidP="00910D95">
            <w:pPr>
              <w:spacing w:before="120" w:after="120"/>
              <w:rPr>
                <w:sz w:val="20"/>
                <w:szCs w:val="20"/>
              </w:rPr>
            </w:pPr>
            <w:r w:rsidRPr="008A7452">
              <w:rPr>
                <w:sz w:val="20"/>
                <w:szCs w:val="20"/>
              </w:rPr>
              <w:fldChar w:fldCharType="begin">
                <w:ffData>
                  <w:name w:val="Text28"/>
                  <w:enabled/>
                  <w:calcOnExit w:val="0"/>
                  <w:textInput/>
                </w:ffData>
              </w:fldChar>
            </w:r>
            <w:bookmarkStart w:id="4" w:name="Text28"/>
            <w:r w:rsidRPr="008A7452">
              <w:rPr>
                <w:sz w:val="20"/>
                <w:szCs w:val="20"/>
              </w:rPr>
              <w:instrText xml:space="preserve"> FORMTEXT </w:instrText>
            </w:r>
            <w:r w:rsidRPr="008A7452">
              <w:rPr>
                <w:sz w:val="20"/>
                <w:szCs w:val="20"/>
              </w:rPr>
            </w:r>
            <w:r w:rsidRPr="008A7452">
              <w:rPr>
                <w:sz w:val="20"/>
                <w:szCs w:val="20"/>
              </w:rPr>
              <w:fldChar w:fldCharType="separate"/>
            </w:r>
            <w:r w:rsidRPr="008A7452">
              <w:rPr>
                <w:noProof/>
                <w:sz w:val="20"/>
                <w:szCs w:val="20"/>
              </w:rPr>
              <w:t> </w:t>
            </w:r>
            <w:r w:rsidRPr="008A7452">
              <w:rPr>
                <w:noProof/>
                <w:sz w:val="20"/>
                <w:szCs w:val="20"/>
              </w:rPr>
              <w:t> </w:t>
            </w:r>
            <w:r w:rsidRPr="008A7452">
              <w:rPr>
                <w:noProof/>
                <w:sz w:val="20"/>
                <w:szCs w:val="20"/>
              </w:rPr>
              <w:t> </w:t>
            </w:r>
            <w:r w:rsidRPr="008A7452">
              <w:rPr>
                <w:noProof/>
                <w:sz w:val="20"/>
                <w:szCs w:val="20"/>
              </w:rPr>
              <w:t> </w:t>
            </w:r>
            <w:r w:rsidRPr="008A7452">
              <w:rPr>
                <w:noProof/>
                <w:sz w:val="20"/>
                <w:szCs w:val="20"/>
              </w:rPr>
              <w:t> </w:t>
            </w:r>
            <w:r w:rsidRPr="008A7452">
              <w:rPr>
                <w:sz w:val="20"/>
                <w:szCs w:val="20"/>
              </w:rPr>
              <w:fldChar w:fldCharType="end"/>
            </w:r>
            <w:bookmarkEnd w:id="4"/>
          </w:p>
        </w:tc>
      </w:tr>
      <w:tr w:rsidR="008A7452" w14:paraId="3AA78C44" w14:textId="77777777" w:rsidTr="00DF3005">
        <w:tc>
          <w:tcPr>
            <w:tcW w:w="2977" w:type="dxa"/>
            <w:vAlign w:val="bottom"/>
          </w:tcPr>
          <w:p w14:paraId="72E26FA4" w14:textId="77777777" w:rsidR="008A7452" w:rsidRPr="008A7452" w:rsidRDefault="008A7452" w:rsidP="00910D95">
            <w:pPr>
              <w:numPr>
                <w:ilvl w:val="12"/>
                <w:numId w:val="0"/>
              </w:numPr>
              <w:spacing w:before="120" w:after="120"/>
              <w:rPr>
                <w:rFonts w:cs="Arial"/>
                <w:sz w:val="20"/>
                <w:szCs w:val="20"/>
              </w:rPr>
            </w:pPr>
            <w:r w:rsidRPr="008A7452">
              <w:rPr>
                <w:rFonts w:cs="Arial"/>
                <w:sz w:val="20"/>
                <w:szCs w:val="20"/>
              </w:rPr>
              <w:t xml:space="preserve">Local Branch Office Address: </w:t>
            </w:r>
          </w:p>
        </w:tc>
        <w:tc>
          <w:tcPr>
            <w:tcW w:w="6661" w:type="dxa"/>
            <w:vAlign w:val="bottom"/>
          </w:tcPr>
          <w:p w14:paraId="73E1DB50" w14:textId="77777777" w:rsidR="008A7452" w:rsidRPr="008A7452" w:rsidRDefault="008A7452" w:rsidP="00910D95">
            <w:pPr>
              <w:spacing w:before="120" w:after="120"/>
              <w:rPr>
                <w:sz w:val="20"/>
                <w:szCs w:val="20"/>
              </w:rPr>
            </w:pPr>
            <w:r w:rsidRPr="008A7452">
              <w:rPr>
                <w:sz w:val="20"/>
                <w:szCs w:val="20"/>
              </w:rPr>
              <w:fldChar w:fldCharType="begin">
                <w:ffData>
                  <w:name w:val="Text29"/>
                  <w:enabled/>
                  <w:calcOnExit w:val="0"/>
                  <w:textInput/>
                </w:ffData>
              </w:fldChar>
            </w:r>
            <w:bookmarkStart w:id="5" w:name="Text29"/>
            <w:r w:rsidRPr="008A7452">
              <w:rPr>
                <w:sz w:val="20"/>
                <w:szCs w:val="20"/>
              </w:rPr>
              <w:instrText xml:space="preserve"> FORMTEXT </w:instrText>
            </w:r>
            <w:r w:rsidRPr="008A7452">
              <w:rPr>
                <w:sz w:val="20"/>
                <w:szCs w:val="20"/>
              </w:rPr>
            </w:r>
            <w:r w:rsidRPr="008A7452">
              <w:rPr>
                <w:sz w:val="20"/>
                <w:szCs w:val="20"/>
              </w:rPr>
              <w:fldChar w:fldCharType="separate"/>
            </w:r>
            <w:r w:rsidRPr="008A7452">
              <w:rPr>
                <w:noProof/>
                <w:sz w:val="20"/>
                <w:szCs w:val="20"/>
              </w:rPr>
              <w:t> </w:t>
            </w:r>
            <w:r w:rsidRPr="008A7452">
              <w:rPr>
                <w:noProof/>
                <w:sz w:val="20"/>
                <w:szCs w:val="20"/>
              </w:rPr>
              <w:t> </w:t>
            </w:r>
            <w:r w:rsidRPr="008A7452">
              <w:rPr>
                <w:noProof/>
                <w:sz w:val="20"/>
                <w:szCs w:val="20"/>
              </w:rPr>
              <w:t> </w:t>
            </w:r>
            <w:r w:rsidRPr="008A7452">
              <w:rPr>
                <w:noProof/>
                <w:sz w:val="20"/>
                <w:szCs w:val="20"/>
              </w:rPr>
              <w:t> </w:t>
            </w:r>
            <w:r w:rsidRPr="008A7452">
              <w:rPr>
                <w:noProof/>
                <w:sz w:val="20"/>
                <w:szCs w:val="20"/>
              </w:rPr>
              <w:t> </w:t>
            </w:r>
            <w:r w:rsidRPr="008A7452">
              <w:rPr>
                <w:sz w:val="20"/>
                <w:szCs w:val="20"/>
              </w:rPr>
              <w:fldChar w:fldCharType="end"/>
            </w:r>
            <w:bookmarkEnd w:id="5"/>
          </w:p>
        </w:tc>
      </w:tr>
    </w:tbl>
    <w:p w14:paraId="4E91FB12" w14:textId="77777777" w:rsidR="00EC6159" w:rsidRPr="00A31C68" w:rsidRDefault="00EC6159" w:rsidP="00236C3D">
      <w:pPr>
        <w:jc w:val="both"/>
        <w:rPr>
          <w:rFonts w:asciiTheme="minorHAnsi" w:hAnsiTheme="minorHAnsi" w:cstheme="minorHAnsi"/>
          <w:sz w:val="20"/>
          <w:szCs w:val="20"/>
        </w:rPr>
      </w:pPr>
    </w:p>
    <w:p w14:paraId="5159BDDA" w14:textId="77777777" w:rsidR="00EC6159" w:rsidRPr="00277849" w:rsidRDefault="00EC6159" w:rsidP="007A1B01">
      <w:pPr>
        <w:spacing w:line="360" w:lineRule="auto"/>
        <w:jc w:val="both"/>
        <w:rPr>
          <w:rFonts w:asciiTheme="majorHAnsi" w:hAnsiTheme="majorHAnsi" w:cstheme="majorHAnsi"/>
          <w:b/>
          <w:bCs/>
          <w:sz w:val="28"/>
          <w:szCs w:val="28"/>
        </w:rPr>
      </w:pPr>
      <w:r w:rsidRPr="00277849">
        <w:rPr>
          <w:rFonts w:asciiTheme="majorHAnsi" w:hAnsiTheme="majorHAnsi" w:cstheme="majorHAnsi"/>
          <w:b/>
          <w:bCs/>
          <w:sz w:val="28"/>
          <w:szCs w:val="28"/>
        </w:rPr>
        <w:t>Nominated Contact within your organisation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722"/>
      </w:tblGrid>
      <w:tr w:rsidR="00DF3005" w14:paraId="566211D2" w14:textId="77777777" w:rsidTr="00DF3005">
        <w:tc>
          <w:tcPr>
            <w:tcW w:w="2916" w:type="dxa"/>
            <w:vAlign w:val="center"/>
          </w:tcPr>
          <w:p w14:paraId="6821E88A" w14:textId="77777777" w:rsidR="00DF3005" w:rsidRPr="00DF3005" w:rsidRDefault="00DF3005" w:rsidP="00910D95">
            <w:pPr>
              <w:pStyle w:val="LetterBodyText"/>
              <w:spacing w:before="120" w:after="120"/>
              <w:rPr>
                <w:rFonts w:asciiTheme="minorHAnsi" w:hAnsiTheme="minorHAnsi" w:cstheme="minorHAnsi"/>
                <w:szCs w:val="20"/>
              </w:rPr>
            </w:pPr>
            <w:r w:rsidRPr="00DF3005">
              <w:rPr>
                <w:rFonts w:asciiTheme="minorHAnsi" w:hAnsiTheme="minorHAnsi" w:cstheme="minorHAnsi"/>
                <w:szCs w:val="20"/>
              </w:rPr>
              <w:t>Name of Representative:</w:t>
            </w:r>
          </w:p>
        </w:tc>
        <w:tc>
          <w:tcPr>
            <w:tcW w:w="6722" w:type="dxa"/>
          </w:tcPr>
          <w:p w14:paraId="77E2E46D" w14:textId="77777777" w:rsidR="00DF3005" w:rsidRDefault="00DF3005" w:rsidP="00910D95">
            <w:pPr>
              <w:spacing w:before="120" w:after="120"/>
            </w:pPr>
            <w:r>
              <w:fldChar w:fldCharType="begin">
                <w:ffData>
                  <w:name w:val="Text44"/>
                  <w:enabled/>
                  <w:calcOnExit w:val="0"/>
                  <w:textInput/>
                </w:ffData>
              </w:fldChar>
            </w:r>
            <w:bookmarkStart w:id="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F3005" w14:paraId="15995D9D" w14:textId="77777777" w:rsidTr="00DF3005">
        <w:tc>
          <w:tcPr>
            <w:tcW w:w="2916" w:type="dxa"/>
            <w:vAlign w:val="center"/>
          </w:tcPr>
          <w:p w14:paraId="0B52989B" w14:textId="4ABB4DB2" w:rsidR="00DF3005" w:rsidRPr="00DF3005" w:rsidRDefault="00DF3005" w:rsidP="00910D95">
            <w:pPr>
              <w:numPr>
                <w:ilvl w:val="12"/>
                <w:numId w:val="0"/>
              </w:numPr>
              <w:spacing w:before="120" w:after="120"/>
              <w:rPr>
                <w:rFonts w:asciiTheme="minorHAnsi" w:hAnsiTheme="minorHAnsi" w:cstheme="minorHAnsi"/>
                <w:sz w:val="20"/>
                <w:szCs w:val="20"/>
              </w:rPr>
            </w:pPr>
            <w:r w:rsidRPr="00DF3005">
              <w:rPr>
                <w:rFonts w:asciiTheme="minorHAnsi" w:hAnsiTheme="minorHAnsi" w:cstheme="minorHAnsi"/>
                <w:sz w:val="20"/>
                <w:szCs w:val="20"/>
              </w:rPr>
              <w:t>Position:</w:t>
            </w:r>
          </w:p>
        </w:tc>
        <w:tc>
          <w:tcPr>
            <w:tcW w:w="6722" w:type="dxa"/>
          </w:tcPr>
          <w:p w14:paraId="7AB53AB0" w14:textId="77777777" w:rsidR="00DF3005" w:rsidRDefault="00DF3005" w:rsidP="00910D95">
            <w:pPr>
              <w:spacing w:before="120" w:after="120"/>
            </w:pPr>
            <w:r>
              <w:fldChar w:fldCharType="begin">
                <w:ffData>
                  <w:name w:val="Text45"/>
                  <w:enabled/>
                  <w:calcOnExit w:val="0"/>
                  <w:textInput/>
                </w:ffData>
              </w:fldChar>
            </w:r>
            <w:bookmarkStart w:id="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F3005" w14:paraId="4D9D28A3" w14:textId="77777777" w:rsidTr="00DF3005">
        <w:tc>
          <w:tcPr>
            <w:tcW w:w="2916" w:type="dxa"/>
            <w:vAlign w:val="center"/>
          </w:tcPr>
          <w:p w14:paraId="37A90443" w14:textId="7541D29A" w:rsidR="00DF3005" w:rsidRPr="00DF3005" w:rsidRDefault="00DF3005" w:rsidP="00910D95">
            <w:pPr>
              <w:numPr>
                <w:ilvl w:val="12"/>
                <w:numId w:val="0"/>
              </w:numPr>
              <w:spacing w:before="120" w:after="120"/>
              <w:rPr>
                <w:rFonts w:asciiTheme="minorHAnsi" w:hAnsiTheme="minorHAnsi" w:cstheme="minorHAnsi"/>
                <w:sz w:val="20"/>
                <w:szCs w:val="20"/>
              </w:rPr>
            </w:pPr>
            <w:r w:rsidRPr="00DF3005">
              <w:rPr>
                <w:rFonts w:asciiTheme="minorHAnsi" w:hAnsiTheme="minorHAnsi" w:cstheme="minorHAnsi"/>
                <w:sz w:val="20"/>
                <w:szCs w:val="20"/>
              </w:rPr>
              <w:t>Contact Number:</w:t>
            </w:r>
          </w:p>
        </w:tc>
        <w:tc>
          <w:tcPr>
            <w:tcW w:w="6722" w:type="dxa"/>
          </w:tcPr>
          <w:p w14:paraId="6A1548F7" w14:textId="77777777" w:rsidR="00DF3005" w:rsidRDefault="00DF3005" w:rsidP="00910D95">
            <w:pPr>
              <w:spacing w:before="120" w:after="120"/>
            </w:pPr>
            <w:r>
              <w:fldChar w:fldCharType="begin">
                <w:ffData>
                  <w:name w:val="Text46"/>
                  <w:enabled/>
                  <w:calcOnExit w:val="0"/>
                  <w:textInput/>
                </w:ffData>
              </w:fldChar>
            </w:r>
            <w:bookmarkStart w:id="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F3005" w14:paraId="7D710658" w14:textId="77777777" w:rsidTr="00DF3005">
        <w:tc>
          <w:tcPr>
            <w:tcW w:w="2916" w:type="dxa"/>
            <w:vAlign w:val="center"/>
          </w:tcPr>
          <w:p w14:paraId="212CC730" w14:textId="77777777" w:rsidR="00DF3005" w:rsidRPr="00DF3005" w:rsidRDefault="00DF3005" w:rsidP="00910D95">
            <w:pPr>
              <w:numPr>
                <w:ilvl w:val="12"/>
                <w:numId w:val="0"/>
              </w:numPr>
              <w:spacing w:before="120" w:after="120"/>
              <w:rPr>
                <w:rFonts w:asciiTheme="minorHAnsi" w:hAnsiTheme="minorHAnsi" w:cstheme="minorHAnsi"/>
                <w:sz w:val="20"/>
                <w:szCs w:val="20"/>
              </w:rPr>
            </w:pPr>
            <w:r w:rsidRPr="00DF3005">
              <w:rPr>
                <w:rFonts w:asciiTheme="minorHAnsi" w:hAnsiTheme="minorHAnsi" w:cstheme="minorHAnsi"/>
                <w:sz w:val="20"/>
                <w:szCs w:val="20"/>
              </w:rPr>
              <w:t>Email address:</w:t>
            </w:r>
          </w:p>
        </w:tc>
        <w:tc>
          <w:tcPr>
            <w:tcW w:w="6722" w:type="dxa"/>
          </w:tcPr>
          <w:p w14:paraId="4DE24B56" w14:textId="77777777" w:rsidR="00DF3005" w:rsidRDefault="00DF3005" w:rsidP="00910D95">
            <w:pPr>
              <w:spacing w:before="120" w:after="120"/>
            </w:pPr>
            <w:r>
              <w:fldChar w:fldCharType="begin">
                <w:ffData>
                  <w:name w:val="Text47"/>
                  <w:enabled/>
                  <w:calcOnExit w:val="0"/>
                  <w:textInput/>
                </w:ffData>
              </w:fldChar>
            </w:r>
            <w:bookmarkStart w:id="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0CDF6C2" w14:textId="2880704F" w:rsidR="00A32DE2" w:rsidRDefault="00A32DE2" w:rsidP="0034528D">
      <w:pPr>
        <w:jc w:val="both"/>
        <w:rPr>
          <w:rFonts w:asciiTheme="minorHAnsi" w:hAnsiTheme="minorHAnsi" w:cstheme="minorHAnsi"/>
          <w:sz w:val="20"/>
          <w:szCs w:val="20"/>
          <w:highlight w:val="green"/>
        </w:rPr>
      </w:pPr>
    </w:p>
    <w:p w14:paraId="01EA4669" w14:textId="59E86A88" w:rsidR="00A32DE2" w:rsidRPr="004F28FC" w:rsidRDefault="00A32DE2" w:rsidP="00A32DE2">
      <w:pPr>
        <w:spacing w:line="360" w:lineRule="auto"/>
        <w:jc w:val="both"/>
        <w:rPr>
          <w:rFonts w:asciiTheme="majorHAnsi" w:hAnsiTheme="majorHAnsi" w:cstheme="majorHAnsi"/>
          <w:b/>
          <w:bCs/>
          <w:color w:val="00B050"/>
          <w:sz w:val="28"/>
          <w:szCs w:val="28"/>
        </w:rPr>
      </w:pPr>
      <w:r w:rsidRPr="004F28FC">
        <w:rPr>
          <w:rFonts w:asciiTheme="majorHAnsi" w:hAnsiTheme="majorHAnsi" w:cstheme="majorHAnsi"/>
          <w:b/>
          <w:bCs/>
          <w:sz w:val="28"/>
          <w:szCs w:val="28"/>
        </w:rPr>
        <w:t>Conflict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0"/>
        <w:gridCol w:w="2138"/>
      </w:tblGrid>
      <w:tr w:rsidR="00A32DE2" w14:paraId="522ED8F0" w14:textId="77777777" w:rsidTr="00910D95">
        <w:tc>
          <w:tcPr>
            <w:tcW w:w="7621" w:type="dxa"/>
          </w:tcPr>
          <w:p w14:paraId="436BAF85" w14:textId="77777777" w:rsidR="00A32DE2" w:rsidRDefault="00A32DE2" w:rsidP="00910D95">
            <w:pPr>
              <w:spacing w:before="120" w:after="120"/>
            </w:pPr>
            <w:bookmarkStart w:id="10" w:name="_Hlk106801853"/>
            <w:r w:rsidRPr="002C5A61">
              <w:t xml:space="preserve">Will any actual or potential conflict of interest in the performance of the </w:t>
            </w:r>
            <w:r>
              <w:t>Respondent</w:t>
            </w:r>
            <w:r w:rsidRPr="002C5A61">
              <w:t xml:space="preserve">’s obligations exist if the </w:t>
            </w:r>
            <w:r>
              <w:t>Respondent</w:t>
            </w:r>
            <w:r w:rsidRPr="002C5A61">
              <w:t xml:space="preserve"> is </w:t>
            </w:r>
            <w:r>
              <w:t xml:space="preserve">ultimately </w:t>
            </w:r>
            <w:r w:rsidRPr="002C5A61">
              <w:t xml:space="preserve">awarded the </w:t>
            </w:r>
            <w:r w:rsidRPr="004F28FC">
              <w:t>contract, or are any such conflicts of interest likely to arise during the life of the contract</w:t>
            </w:r>
            <w:r w:rsidRPr="002C5A61">
              <w:t>?</w:t>
            </w:r>
          </w:p>
        </w:tc>
        <w:tc>
          <w:tcPr>
            <w:tcW w:w="2170" w:type="dxa"/>
            <w:vAlign w:val="center"/>
          </w:tcPr>
          <w:p w14:paraId="15394C3F" w14:textId="77777777" w:rsidR="00A32DE2" w:rsidRDefault="00A32DE2" w:rsidP="00910D95">
            <w:pPr>
              <w:jc w:val="center"/>
            </w:pPr>
            <w:r>
              <w:t xml:space="preserve">Yes </w:t>
            </w:r>
            <w:sdt>
              <w:sdtPr>
                <w:rPr>
                  <w:sz w:val="24"/>
                </w:rPr>
                <w:id w:val="20426176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t xml:space="preserve">       No</w:t>
            </w:r>
            <w:r w:rsidRPr="002C5A61">
              <w:rPr>
                <w:sz w:val="24"/>
              </w:rPr>
              <w:t xml:space="preserve"> </w:t>
            </w:r>
            <w:sdt>
              <w:sdtPr>
                <w:rPr>
                  <w:sz w:val="24"/>
                </w:rPr>
                <w:id w:val="-17794739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A32DE2" w14:paraId="6F4FD02C" w14:textId="77777777" w:rsidTr="00681EA7">
        <w:trPr>
          <w:trHeight w:val="1711"/>
        </w:trPr>
        <w:tc>
          <w:tcPr>
            <w:tcW w:w="9791" w:type="dxa"/>
            <w:gridSpan w:val="2"/>
          </w:tcPr>
          <w:p w14:paraId="6A455709" w14:textId="77777777" w:rsidR="00A32DE2" w:rsidRDefault="00A32DE2" w:rsidP="00910D95">
            <w:pPr>
              <w:spacing w:before="120" w:after="120"/>
            </w:pPr>
            <w:r>
              <w:t xml:space="preserve">If </w:t>
            </w:r>
            <w:proofErr w:type="gramStart"/>
            <w:r>
              <w:t>Yes</w:t>
            </w:r>
            <w:proofErr w:type="gramEnd"/>
            <w:r>
              <w:t>, please provide details of any actual or potential conflict of interest and the way in which any conflict will be dealt with below:</w:t>
            </w:r>
          </w:p>
          <w:p w14:paraId="0128EB09" w14:textId="77777777" w:rsidR="00A32DE2" w:rsidRDefault="00A32DE2" w:rsidP="00910D95">
            <w:pPr>
              <w:spacing w:before="120" w:after="120"/>
            </w:pPr>
          </w:p>
          <w:p w14:paraId="19CD67ED" w14:textId="77777777" w:rsidR="00A32DE2" w:rsidRDefault="00A32DE2" w:rsidP="00910D95">
            <w:pPr>
              <w:spacing w:before="120" w:after="120"/>
            </w:pPr>
            <w:r>
              <w:fldChar w:fldCharType="begin">
                <w:ffData>
                  <w:name w:val="Text92"/>
                  <w:enabled/>
                  <w:calcOnExit w:val="0"/>
                  <w:textInput>
                    <w:default w:val="[Click once and start typing]"/>
                  </w:textInput>
                </w:ffData>
              </w:fldChar>
            </w:r>
            <w:r>
              <w:instrText xml:space="preserve"> FORMTEXT </w:instrText>
            </w:r>
            <w:r>
              <w:fldChar w:fldCharType="separate"/>
            </w:r>
            <w:r>
              <w:rPr>
                <w:noProof/>
              </w:rPr>
              <w:t>[Click once and start typing]</w:t>
            </w:r>
            <w:r>
              <w:fldChar w:fldCharType="end"/>
            </w:r>
          </w:p>
          <w:p w14:paraId="67241BEA" w14:textId="77777777" w:rsidR="00A32DE2" w:rsidRDefault="00A32DE2" w:rsidP="00910D95">
            <w:pPr>
              <w:jc w:val="center"/>
            </w:pPr>
          </w:p>
        </w:tc>
      </w:tr>
      <w:bookmarkEnd w:id="10"/>
    </w:tbl>
    <w:p w14:paraId="63659D70" w14:textId="77777777" w:rsidR="00182BF7" w:rsidRDefault="00182BF7" w:rsidP="00236C3D">
      <w:pPr>
        <w:jc w:val="both"/>
        <w:rPr>
          <w:rFonts w:asciiTheme="minorHAnsi" w:hAnsiTheme="minorHAnsi" w:cstheme="minorHAnsi"/>
          <w:sz w:val="20"/>
          <w:szCs w:val="20"/>
        </w:rPr>
      </w:pPr>
    </w:p>
    <w:p w14:paraId="10E6A616" w14:textId="4160367F" w:rsidR="00182BF7" w:rsidRPr="00277849" w:rsidRDefault="00FC0AFD" w:rsidP="007A1B01">
      <w:pPr>
        <w:spacing w:line="360" w:lineRule="auto"/>
        <w:jc w:val="both"/>
        <w:rPr>
          <w:rFonts w:asciiTheme="majorHAnsi" w:hAnsiTheme="majorHAnsi" w:cstheme="majorHAnsi"/>
          <w:b/>
          <w:bCs/>
          <w:sz w:val="28"/>
          <w:szCs w:val="28"/>
        </w:rPr>
      </w:pPr>
      <w:r w:rsidRPr="00277849">
        <w:rPr>
          <w:rFonts w:asciiTheme="majorHAnsi" w:hAnsiTheme="majorHAnsi" w:cstheme="majorHAnsi"/>
          <w:b/>
          <w:bCs/>
          <w:sz w:val="28"/>
          <w:szCs w:val="28"/>
        </w:rPr>
        <w:t>Mandatory Eligibility Criteria</w:t>
      </w:r>
    </w:p>
    <w:p w14:paraId="23176F7E" w14:textId="5C384D76" w:rsidR="00FC0AFD" w:rsidRDefault="00167507" w:rsidP="007A1B01">
      <w:pPr>
        <w:spacing w:line="360" w:lineRule="auto"/>
        <w:jc w:val="both"/>
        <w:rPr>
          <w:rFonts w:asciiTheme="minorHAnsi" w:hAnsiTheme="minorHAnsi" w:cstheme="minorHAnsi"/>
          <w:sz w:val="20"/>
          <w:szCs w:val="20"/>
        </w:rPr>
      </w:pPr>
      <w:r>
        <w:rPr>
          <w:rFonts w:asciiTheme="minorHAnsi" w:hAnsiTheme="minorHAnsi" w:cstheme="minorHAnsi"/>
          <w:sz w:val="20"/>
          <w:szCs w:val="20"/>
        </w:rPr>
        <w:t>To be eligible for consideration for this Expression of Interest, applicants must fit the following mandatory criteria:</w:t>
      </w:r>
    </w:p>
    <w:p w14:paraId="23D7328B" w14:textId="3917BBAB" w:rsidR="00167507" w:rsidRPr="00277849" w:rsidRDefault="00167507" w:rsidP="00167507">
      <w:pPr>
        <w:spacing w:line="360" w:lineRule="auto"/>
        <w:jc w:val="both"/>
        <w:rPr>
          <w:rFonts w:asciiTheme="minorHAnsi" w:hAnsiTheme="minorHAnsi" w:cstheme="minorHAnsi"/>
          <w:b/>
          <w:bCs/>
        </w:rPr>
      </w:pPr>
      <w:r w:rsidRPr="00277849">
        <w:rPr>
          <w:rFonts w:asciiTheme="minorHAnsi" w:hAnsiTheme="minorHAnsi" w:cstheme="minorHAnsi"/>
          <w:b/>
          <w:bCs/>
        </w:rPr>
        <w:t>Incorporated</w:t>
      </w:r>
    </w:p>
    <w:p w14:paraId="37DD71E9" w14:textId="7433C30B" w:rsidR="0021023C" w:rsidRDefault="006F6FD1" w:rsidP="00236C3D">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The applicant must be incorporated pursuant to the Associations Incorporation Act 1981 (Qld) or similar legislation, or otherwise incorporated for a non-profit purpose (or provide evidence supporting the current </w:t>
      </w:r>
      <w:r w:rsidR="007974D0">
        <w:rPr>
          <w:rFonts w:asciiTheme="minorHAnsi" w:hAnsiTheme="minorHAnsi" w:cstheme="minorHAnsi"/>
          <w:sz w:val="20"/>
          <w:szCs w:val="20"/>
        </w:rPr>
        <w:t xml:space="preserve">undertaking to obtain same).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722"/>
      </w:tblGrid>
      <w:tr w:rsidR="00FA3B0A" w14:paraId="75B69DDD" w14:textId="77777777" w:rsidTr="00910D95">
        <w:tc>
          <w:tcPr>
            <w:tcW w:w="2916" w:type="dxa"/>
            <w:vAlign w:val="center"/>
          </w:tcPr>
          <w:p w14:paraId="12FADF49" w14:textId="2685DB17" w:rsidR="00FA3B0A" w:rsidRPr="00DF3005" w:rsidRDefault="00FA3B0A" w:rsidP="00910D95">
            <w:pPr>
              <w:pStyle w:val="LetterBodyText"/>
              <w:spacing w:before="120" w:after="120"/>
              <w:rPr>
                <w:rFonts w:asciiTheme="minorHAnsi" w:hAnsiTheme="minorHAnsi" w:cstheme="minorHAnsi"/>
                <w:szCs w:val="20"/>
              </w:rPr>
            </w:pPr>
            <w:r>
              <w:rPr>
                <w:rFonts w:asciiTheme="minorHAnsi" w:hAnsiTheme="minorHAnsi" w:cstheme="minorHAnsi"/>
                <w:szCs w:val="20"/>
              </w:rPr>
              <w:t>Full incorporated name</w:t>
            </w:r>
            <w:r w:rsidRPr="00DF3005">
              <w:rPr>
                <w:rFonts w:asciiTheme="minorHAnsi" w:hAnsiTheme="minorHAnsi" w:cstheme="minorHAnsi"/>
                <w:szCs w:val="20"/>
              </w:rPr>
              <w:t>:</w:t>
            </w:r>
          </w:p>
        </w:tc>
        <w:tc>
          <w:tcPr>
            <w:tcW w:w="6722" w:type="dxa"/>
          </w:tcPr>
          <w:p w14:paraId="3D54B528" w14:textId="77777777" w:rsidR="00FA3B0A" w:rsidRDefault="00FA3B0A" w:rsidP="00910D95">
            <w:pPr>
              <w:spacing w:before="120" w:after="12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B0A" w14:paraId="6DC5FE6F" w14:textId="77777777" w:rsidTr="00910D95">
        <w:tc>
          <w:tcPr>
            <w:tcW w:w="2916" w:type="dxa"/>
            <w:vAlign w:val="center"/>
          </w:tcPr>
          <w:p w14:paraId="79D31B6C" w14:textId="033F7034" w:rsidR="00FA3B0A" w:rsidRPr="00DF3005" w:rsidRDefault="00FA3B0A" w:rsidP="00910D95">
            <w:pPr>
              <w:numPr>
                <w:ilvl w:val="12"/>
                <w:numId w:val="0"/>
              </w:numPr>
              <w:spacing w:before="120" w:after="120"/>
              <w:rPr>
                <w:rFonts w:asciiTheme="minorHAnsi" w:hAnsiTheme="minorHAnsi" w:cstheme="minorHAnsi"/>
                <w:sz w:val="20"/>
                <w:szCs w:val="20"/>
              </w:rPr>
            </w:pPr>
            <w:r>
              <w:rPr>
                <w:rFonts w:asciiTheme="minorHAnsi" w:hAnsiTheme="minorHAnsi" w:cstheme="minorHAnsi"/>
                <w:sz w:val="20"/>
                <w:szCs w:val="20"/>
              </w:rPr>
              <w:t>Incorporation number</w:t>
            </w:r>
            <w:r w:rsidRPr="00DF3005">
              <w:rPr>
                <w:rFonts w:asciiTheme="minorHAnsi" w:hAnsiTheme="minorHAnsi" w:cstheme="minorHAnsi"/>
                <w:sz w:val="20"/>
                <w:szCs w:val="20"/>
              </w:rPr>
              <w:t>:</w:t>
            </w:r>
          </w:p>
        </w:tc>
        <w:tc>
          <w:tcPr>
            <w:tcW w:w="6722" w:type="dxa"/>
          </w:tcPr>
          <w:p w14:paraId="32CFED0E" w14:textId="77777777" w:rsidR="00FA3B0A" w:rsidRDefault="00FA3B0A" w:rsidP="00910D95">
            <w:pPr>
              <w:spacing w:before="120" w:after="12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B0A" w14:paraId="5310FA79" w14:textId="77777777" w:rsidTr="00910D95">
        <w:tc>
          <w:tcPr>
            <w:tcW w:w="2916" w:type="dxa"/>
            <w:vAlign w:val="center"/>
          </w:tcPr>
          <w:p w14:paraId="5FBEEC0C" w14:textId="046F8D21" w:rsidR="00FA3B0A" w:rsidRPr="00DF3005" w:rsidRDefault="00FA3B0A" w:rsidP="00910D95">
            <w:pPr>
              <w:numPr>
                <w:ilvl w:val="12"/>
                <w:numId w:val="0"/>
              </w:numPr>
              <w:spacing w:before="120" w:after="120"/>
              <w:rPr>
                <w:rFonts w:asciiTheme="minorHAnsi" w:hAnsiTheme="minorHAnsi" w:cstheme="minorHAnsi"/>
                <w:sz w:val="20"/>
                <w:szCs w:val="20"/>
              </w:rPr>
            </w:pPr>
            <w:r>
              <w:rPr>
                <w:rFonts w:asciiTheme="minorHAnsi" w:hAnsiTheme="minorHAnsi" w:cstheme="minorHAnsi"/>
                <w:sz w:val="20"/>
                <w:szCs w:val="20"/>
              </w:rPr>
              <w:t>ABN (if applicable)</w:t>
            </w:r>
            <w:r w:rsidRPr="00DF3005">
              <w:rPr>
                <w:rFonts w:asciiTheme="minorHAnsi" w:hAnsiTheme="minorHAnsi" w:cstheme="minorHAnsi"/>
                <w:sz w:val="20"/>
                <w:szCs w:val="20"/>
              </w:rPr>
              <w:t>:</w:t>
            </w:r>
          </w:p>
        </w:tc>
        <w:tc>
          <w:tcPr>
            <w:tcW w:w="6722" w:type="dxa"/>
          </w:tcPr>
          <w:p w14:paraId="3A726EC9" w14:textId="77777777" w:rsidR="00FA3B0A" w:rsidRDefault="00FA3B0A" w:rsidP="00910D95">
            <w:pPr>
              <w:spacing w:before="120" w:after="12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390770" w14:textId="4D4D82E3" w:rsidR="00927433" w:rsidRPr="004F28FC" w:rsidRDefault="00927433" w:rsidP="00927433">
      <w:pPr>
        <w:spacing w:line="360" w:lineRule="auto"/>
        <w:jc w:val="both"/>
        <w:rPr>
          <w:rFonts w:asciiTheme="majorHAnsi" w:hAnsiTheme="majorHAnsi" w:cstheme="majorHAnsi"/>
          <w:b/>
          <w:bCs/>
          <w:color w:val="00B050"/>
          <w:sz w:val="28"/>
          <w:szCs w:val="28"/>
        </w:rPr>
      </w:pPr>
      <w:r w:rsidRPr="004F28FC">
        <w:rPr>
          <w:rFonts w:asciiTheme="majorHAnsi" w:hAnsiTheme="majorHAnsi" w:cstheme="majorHAnsi"/>
          <w:b/>
          <w:bCs/>
          <w:sz w:val="28"/>
          <w:szCs w:val="28"/>
        </w:rPr>
        <w:lastRenderedPageBreak/>
        <w:t xml:space="preserve">Does your organisation currently have </w:t>
      </w:r>
      <w:r w:rsidRPr="001C631A">
        <w:rPr>
          <w:rFonts w:asciiTheme="majorHAnsi" w:hAnsiTheme="majorHAnsi" w:cstheme="majorHAnsi"/>
          <w:b/>
          <w:bCs/>
          <w:sz w:val="28"/>
          <w:szCs w:val="28"/>
        </w:rPr>
        <w:t>evidence</w:t>
      </w:r>
      <w:r w:rsidRPr="004F28FC">
        <w:rPr>
          <w:rFonts w:asciiTheme="majorHAnsi" w:hAnsiTheme="majorHAnsi" w:cstheme="majorHAnsi"/>
          <w:b/>
          <w:bCs/>
          <w:sz w:val="28"/>
          <w:szCs w:val="28"/>
        </w:rPr>
        <w:t xml:space="preserve"> </w:t>
      </w:r>
      <w:proofErr w:type="gramStart"/>
      <w:r w:rsidRPr="004F28FC">
        <w:rPr>
          <w:rFonts w:asciiTheme="majorHAnsi" w:hAnsiTheme="majorHAnsi" w:cstheme="majorHAnsi"/>
          <w:b/>
          <w:bCs/>
          <w:sz w:val="28"/>
          <w:szCs w:val="28"/>
        </w:rPr>
        <w:t>of</w:t>
      </w:r>
      <w:r w:rsidR="00334784">
        <w:rPr>
          <w:rFonts w:asciiTheme="majorHAnsi" w:hAnsiTheme="majorHAnsi" w:cstheme="majorHAnsi"/>
          <w:b/>
          <w:bCs/>
          <w:sz w:val="28"/>
          <w:szCs w:val="28"/>
        </w:rPr>
        <w:t>:</w:t>
      </w:r>
      <w:proofErr w:type="gramEnd"/>
      <w:r w:rsidRPr="004F28FC">
        <w:rPr>
          <w:rFonts w:asciiTheme="majorHAnsi" w:hAnsiTheme="majorHAnsi" w:cstheme="majorHAnsi"/>
          <w:color w:val="92D050"/>
          <w:sz w:val="28"/>
          <w:szCs w:val="28"/>
        </w:rPr>
        <w:t xml:space="preserve"> </w:t>
      </w:r>
    </w:p>
    <w:p w14:paraId="29DF3EC3" w14:textId="77777777" w:rsidR="00927433" w:rsidRPr="00E021F6" w:rsidRDefault="00927433" w:rsidP="00927433">
      <w:pPr>
        <w:pStyle w:val="ListParagraph"/>
        <w:numPr>
          <w:ilvl w:val="0"/>
          <w:numId w:val="12"/>
        </w:numPr>
        <w:spacing w:line="276" w:lineRule="auto"/>
        <w:jc w:val="both"/>
        <w:rPr>
          <w:rFonts w:asciiTheme="minorHAnsi" w:hAnsiTheme="minorHAnsi" w:cstheme="minorHAnsi"/>
          <w:sz w:val="20"/>
          <w:szCs w:val="20"/>
        </w:rPr>
      </w:pPr>
      <w:r w:rsidRPr="00E021F6">
        <w:rPr>
          <w:rFonts w:asciiTheme="minorHAnsi" w:hAnsiTheme="minorHAnsi" w:cstheme="minorHAnsi"/>
          <w:sz w:val="20"/>
          <w:szCs w:val="20"/>
        </w:rPr>
        <w:t xml:space="preserve">Public Liability Insurance  </w:t>
      </w:r>
      <w:r>
        <w:rPr>
          <w:rFonts w:asciiTheme="minorHAnsi" w:hAnsiTheme="minorHAnsi" w:cstheme="minorHAnsi"/>
          <w:sz w:val="20"/>
          <w:szCs w:val="20"/>
        </w:rPr>
        <w:tab/>
      </w:r>
      <w:r w:rsidRPr="00CC6080">
        <w:rPr>
          <w:rFonts w:asciiTheme="minorHAnsi" w:hAnsiTheme="minorHAnsi" w:cstheme="minorHAnsi"/>
          <w:sz w:val="20"/>
          <w:szCs w:val="20"/>
        </w:rPr>
        <w:tab/>
      </w:r>
      <w:r>
        <w:rPr>
          <w:rFonts w:asciiTheme="minorHAnsi" w:hAnsiTheme="minorHAnsi" w:cstheme="minorHAnsi"/>
          <w:sz w:val="20"/>
          <w:szCs w:val="20"/>
        </w:rPr>
        <w:t>Yes</w:t>
      </w:r>
      <w:r w:rsidRPr="00CC6080">
        <w:rPr>
          <w:rFonts w:asciiTheme="minorHAnsi" w:hAnsiTheme="minorHAnsi" w:cstheme="minorHAnsi"/>
          <w:sz w:val="20"/>
          <w:szCs w:val="20"/>
        </w:rPr>
        <w:t xml:space="preserve"> </w:t>
      </w:r>
      <w:sdt>
        <w:sdtPr>
          <w:rPr>
            <w:rFonts w:asciiTheme="minorHAnsi" w:hAnsiTheme="minorHAnsi" w:cstheme="minorHAnsi"/>
          </w:rPr>
          <w:id w:val="-360985493"/>
          <w14:checkbox>
            <w14:checked w14:val="0"/>
            <w14:checkedState w14:val="2612" w14:font="MS Gothic"/>
            <w14:uncheckedState w14:val="2610" w14:font="MS Gothic"/>
          </w14:checkbox>
        </w:sdtPr>
        <w:sdtEndPr/>
        <w:sdtContent>
          <w:r w:rsidRPr="00E021F6">
            <w:rPr>
              <w:rFonts w:ascii="MS Gothic" w:eastAsia="MS Gothic" w:hAnsi="MS Gothic" w:cstheme="minorHAnsi" w:hint="eastAsia"/>
            </w:rPr>
            <w:t>☐</w:t>
          </w:r>
        </w:sdtContent>
      </w:sdt>
      <w:r w:rsidRPr="00E021F6">
        <w:rPr>
          <w:rFonts w:asciiTheme="minorHAnsi" w:hAnsiTheme="minorHAnsi" w:cstheme="minorHAnsi"/>
          <w:sz w:val="20"/>
          <w:szCs w:val="20"/>
        </w:rPr>
        <w:t xml:space="preserve"> </w:t>
      </w:r>
      <w:r w:rsidRPr="00CC6080">
        <w:rPr>
          <w:rFonts w:asciiTheme="minorHAnsi" w:hAnsiTheme="minorHAnsi" w:cstheme="minorHAnsi"/>
          <w:sz w:val="20"/>
          <w:szCs w:val="20"/>
        </w:rPr>
        <w:tab/>
      </w:r>
      <w:r>
        <w:rPr>
          <w:rFonts w:asciiTheme="minorHAnsi" w:hAnsiTheme="minorHAnsi" w:cstheme="minorHAnsi"/>
          <w:sz w:val="20"/>
          <w:szCs w:val="20"/>
        </w:rPr>
        <w:t>No</w:t>
      </w:r>
      <w:r w:rsidRPr="00CC6080">
        <w:rPr>
          <w:rFonts w:asciiTheme="minorHAnsi" w:hAnsiTheme="minorHAnsi" w:cstheme="minorHAnsi"/>
          <w:sz w:val="20"/>
          <w:szCs w:val="20"/>
        </w:rPr>
        <w:t xml:space="preserve"> </w:t>
      </w:r>
      <w:sdt>
        <w:sdtPr>
          <w:rPr>
            <w:rFonts w:asciiTheme="minorHAnsi" w:hAnsiTheme="minorHAnsi" w:cstheme="minorHAnsi"/>
          </w:rPr>
          <w:id w:val="136598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C6080">
        <w:rPr>
          <w:rFonts w:asciiTheme="minorHAnsi" w:hAnsiTheme="minorHAnsi" w:cstheme="minorHAnsi"/>
          <w:sz w:val="20"/>
          <w:szCs w:val="20"/>
        </w:rPr>
        <w:tab/>
      </w:r>
      <w:r w:rsidRPr="00CC6080">
        <w:rPr>
          <w:rFonts w:asciiTheme="minorHAnsi" w:hAnsiTheme="minorHAnsi" w:cstheme="minorHAnsi"/>
          <w:sz w:val="20"/>
          <w:szCs w:val="20"/>
        </w:rPr>
        <w:tab/>
        <w:t xml:space="preserve">Attached to application </w:t>
      </w:r>
      <w:sdt>
        <w:sdtPr>
          <w:rPr>
            <w:rFonts w:asciiTheme="minorHAnsi" w:hAnsiTheme="minorHAnsi" w:cstheme="minorHAnsi"/>
          </w:rPr>
          <w:id w:val="-357272384"/>
          <w14:checkbox>
            <w14:checked w14:val="0"/>
            <w14:checkedState w14:val="2612" w14:font="MS Gothic"/>
            <w14:uncheckedState w14:val="2610" w14:font="MS Gothic"/>
          </w14:checkbox>
        </w:sdtPr>
        <w:sdtEndPr/>
        <w:sdtContent>
          <w:r w:rsidRPr="00E021F6">
            <w:rPr>
              <w:rFonts w:ascii="MS Gothic" w:eastAsia="MS Gothic" w:hAnsi="MS Gothic" w:cstheme="minorHAnsi" w:hint="eastAsia"/>
            </w:rPr>
            <w:t>☐</w:t>
          </w:r>
        </w:sdtContent>
      </w:sdt>
    </w:p>
    <w:p w14:paraId="747787F8" w14:textId="77777777" w:rsidR="00927433" w:rsidRPr="00E021F6" w:rsidRDefault="00927433" w:rsidP="00927433">
      <w:pPr>
        <w:pStyle w:val="ListParagraph"/>
        <w:numPr>
          <w:ilvl w:val="0"/>
          <w:numId w:val="12"/>
        </w:numPr>
        <w:spacing w:line="276" w:lineRule="auto"/>
        <w:jc w:val="both"/>
        <w:rPr>
          <w:rFonts w:asciiTheme="minorHAnsi" w:hAnsiTheme="minorHAnsi" w:cstheme="minorHAnsi"/>
          <w:sz w:val="20"/>
          <w:szCs w:val="20"/>
        </w:rPr>
      </w:pPr>
      <w:r w:rsidRPr="00E021F6">
        <w:rPr>
          <w:rFonts w:asciiTheme="minorHAnsi" w:hAnsiTheme="minorHAnsi" w:cstheme="minorHAnsi"/>
          <w:sz w:val="20"/>
          <w:szCs w:val="20"/>
        </w:rPr>
        <w:t xml:space="preserve">Business/strategic plan  </w:t>
      </w:r>
      <w:r>
        <w:rPr>
          <w:rFonts w:asciiTheme="minorHAnsi" w:hAnsiTheme="minorHAnsi" w:cstheme="minorHAnsi"/>
          <w:sz w:val="20"/>
          <w:szCs w:val="20"/>
        </w:rPr>
        <w:tab/>
      </w:r>
      <w:r w:rsidRPr="00E021F6">
        <w:rPr>
          <w:rFonts w:asciiTheme="minorHAnsi" w:hAnsiTheme="minorHAnsi" w:cstheme="minorHAnsi"/>
          <w:sz w:val="20"/>
          <w:szCs w:val="20"/>
        </w:rPr>
        <w:tab/>
      </w:r>
      <w:r>
        <w:rPr>
          <w:rFonts w:asciiTheme="minorHAnsi" w:hAnsiTheme="minorHAnsi" w:cstheme="minorHAnsi"/>
          <w:sz w:val="20"/>
          <w:szCs w:val="20"/>
        </w:rPr>
        <w:t>Yes</w:t>
      </w:r>
      <w:r w:rsidRPr="00E021F6">
        <w:rPr>
          <w:rFonts w:asciiTheme="minorHAnsi" w:hAnsiTheme="minorHAnsi" w:cstheme="minorHAnsi"/>
        </w:rPr>
        <w:t xml:space="preserve"> </w:t>
      </w:r>
      <w:sdt>
        <w:sdtPr>
          <w:rPr>
            <w:rFonts w:asciiTheme="minorHAnsi" w:hAnsiTheme="minorHAnsi" w:cstheme="minorHAnsi"/>
          </w:rPr>
          <w:id w:val="-1224676830"/>
          <w14:checkbox>
            <w14:checked w14:val="0"/>
            <w14:checkedState w14:val="2612" w14:font="MS Gothic"/>
            <w14:uncheckedState w14:val="2610" w14:font="MS Gothic"/>
          </w14:checkbox>
        </w:sdtPr>
        <w:sdtEndPr/>
        <w:sdtContent>
          <w:r w:rsidRPr="00E021F6">
            <w:rPr>
              <w:rFonts w:ascii="MS Gothic" w:eastAsia="MS Gothic" w:hAnsi="MS Gothic" w:cstheme="minorHAnsi" w:hint="eastAsia"/>
            </w:rPr>
            <w:t>☐</w:t>
          </w:r>
        </w:sdtContent>
      </w:sdt>
      <w:r w:rsidRPr="00E021F6">
        <w:rPr>
          <w:rFonts w:asciiTheme="minorHAnsi" w:hAnsiTheme="minorHAnsi" w:cstheme="minorHAnsi"/>
          <w:sz w:val="20"/>
          <w:szCs w:val="20"/>
        </w:rPr>
        <w:tab/>
      </w:r>
      <w:r>
        <w:rPr>
          <w:rFonts w:asciiTheme="minorHAnsi" w:hAnsiTheme="minorHAnsi" w:cstheme="minorHAnsi"/>
          <w:sz w:val="20"/>
          <w:szCs w:val="20"/>
        </w:rPr>
        <w:t>No</w:t>
      </w:r>
      <w:r w:rsidRPr="00E021F6">
        <w:rPr>
          <w:rFonts w:asciiTheme="minorHAnsi" w:hAnsiTheme="minorHAnsi" w:cstheme="minorHAnsi"/>
          <w:sz w:val="20"/>
          <w:szCs w:val="20"/>
        </w:rPr>
        <w:t xml:space="preserve"> </w:t>
      </w:r>
      <w:sdt>
        <w:sdtPr>
          <w:rPr>
            <w:rFonts w:asciiTheme="minorHAnsi" w:hAnsiTheme="minorHAnsi" w:cstheme="minorHAnsi"/>
          </w:rPr>
          <w:id w:val="-16724135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021F6">
        <w:rPr>
          <w:rFonts w:asciiTheme="minorHAnsi" w:hAnsiTheme="minorHAnsi" w:cstheme="minorHAnsi"/>
          <w:sz w:val="20"/>
          <w:szCs w:val="20"/>
        </w:rPr>
        <w:tab/>
      </w:r>
      <w:r>
        <w:rPr>
          <w:rFonts w:asciiTheme="minorHAnsi" w:hAnsiTheme="minorHAnsi" w:cstheme="minorHAnsi"/>
          <w:sz w:val="20"/>
          <w:szCs w:val="20"/>
        </w:rPr>
        <w:tab/>
      </w:r>
      <w:r w:rsidRPr="00E021F6">
        <w:rPr>
          <w:rFonts w:asciiTheme="minorHAnsi" w:hAnsiTheme="minorHAnsi" w:cstheme="minorHAnsi"/>
          <w:sz w:val="20"/>
          <w:szCs w:val="20"/>
        </w:rPr>
        <w:t>Attached to application</w:t>
      </w:r>
      <w:r w:rsidRPr="00CC6080">
        <w:rPr>
          <w:rFonts w:asciiTheme="minorHAnsi" w:hAnsiTheme="minorHAnsi" w:cstheme="minorHAnsi"/>
          <w:sz w:val="20"/>
          <w:szCs w:val="20"/>
        </w:rPr>
        <w:t xml:space="preserve"> </w:t>
      </w:r>
      <w:sdt>
        <w:sdtPr>
          <w:rPr>
            <w:rFonts w:asciiTheme="minorHAnsi" w:hAnsiTheme="minorHAnsi" w:cstheme="minorHAnsi"/>
          </w:rPr>
          <w:id w:val="-409618506"/>
          <w14:checkbox>
            <w14:checked w14:val="0"/>
            <w14:checkedState w14:val="2612" w14:font="MS Gothic"/>
            <w14:uncheckedState w14:val="2610" w14:font="MS Gothic"/>
          </w14:checkbox>
        </w:sdtPr>
        <w:sdtEndPr/>
        <w:sdtContent>
          <w:r w:rsidRPr="00E021F6">
            <w:rPr>
              <w:rFonts w:ascii="MS Gothic" w:eastAsia="MS Gothic" w:hAnsi="MS Gothic" w:cstheme="minorHAnsi" w:hint="eastAsia"/>
            </w:rPr>
            <w:t>☐</w:t>
          </w:r>
        </w:sdtContent>
      </w:sdt>
    </w:p>
    <w:p w14:paraId="28A819B9" w14:textId="1A1F7656" w:rsidR="00927433" w:rsidRDefault="00927433" w:rsidP="00927433">
      <w:pPr>
        <w:pStyle w:val="ListParagraph"/>
        <w:numPr>
          <w:ilvl w:val="0"/>
          <w:numId w:val="12"/>
        </w:numPr>
        <w:spacing w:line="276" w:lineRule="auto"/>
        <w:jc w:val="both"/>
        <w:rPr>
          <w:rFonts w:asciiTheme="minorHAnsi" w:hAnsiTheme="minorHAnsi" w:cstheme="minorHAnsi"/>
          <w:sz w:val="20"/>
          <w:szCs w:val="20"/>
        </w:rPr>
      </w:pPr>
      <w:r w:rsidRPr="00E021F6">
        <w:rPr>
          <w:rFonts w:asciiTheme="minorHAnsi" w:hAnsiTheme="minorHAnsi" w:cstheme="minorHAnsi"/>
          <w:sz w:val="20"/>
          <w:szCs w:val="20"/>
        </w:rPr>
        <w:t>Incorporation or similar</w:t>
      </w:r>
      <w:r>
        <w:rPr>
          <w:rFonts w:asciiTheme="minorHAnsi" w:hAnsiTheme="minorHAnsi" w:cstheme="minorHAnsi"/>
          <w:sz w:val="20"/>
          <w:szCs w:val="20"/>
        </w:rPr>
        <w:tab/>
      </w:r>
      <w:r w:rsidRPr="00E021F6">
        <w:rPr>
          <w:rFonts w:asciiTheme="minorHAnsi" w:hAnsiTheme="minorHAnsi" w:cstheme="minorHAnsi"/>
          <w:sz w:val="20"/>
          <w:szCs w:val="20"/>
        </w:rPr>
        <w:tab/>
      </w:r>
      <w:r>
        <w:rPr>
          <w:rFonts w:asciiTheme="minorHAnsi" w:hAnsiTheme="minorHAnsi" w:cstheme="minorHAnsi"/>
          <w:sz w:val="20"/>
          <w:szCs w:val="20"/>
        </w:rPr>
        <w:t>Yes</w:t>
      </w:r>
      <w:r w:rsidRPr="00E021F6">
        <w:rPr>
          <w:rFonts w:asciiTheme="minorHAnsi" w:hAnsiTheme="minorHAnsi" w:cstheme="minorHAnsi"/>
          <w:sz w:val="20"/>
          <w:szCs w:val="20"/>
        </w:rPr>
        <w:t xml:space="preserve"> </w:t>
      </w:r>
      <w:sdt>
        <w:sdtPr>
          <w:rPr>
            <w:rFonts w:asciiTheme="minorHAnsi" w:hAnsiTheme="minorHAnsi" w:cstheme="minorHAnsi"/>
          </w:rPr>
          <w:id w:val="-15384980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sz w:val="20"/>
          <w:szCs w:val="20"/>
        </w:rPr>
        <w:t xml:space="preserve"> </w:t>
      </w:r>
      <w:r>
        <w:rPr>
          <w:rFonts w:asciiTheme="minorHAnsi" w:hAnsiTheme="minorHAnsi" w:cstheme="minorHAnsi"/>
          <w:sz w:val="20"/>
          <w:szCs w:val="20"/>
        </w:rPr>
        <w:tab/>
        <w:t>No</w:t>
      </w:r>
      <w:r w:rsidRPr="00E021F6">
        <w:rPr>
          <w:rFonts w:asciiTheme="minorHAnsi" w:hAnsiTheme="minorHAnsi" w:cstheme="minorHAnsi"/>
          <w:sz w:val="20"/>
          <w:szCs w:val="20"/>
        </w:rPr>
        <w:t xml:space="preserve"> </w:t>
      </w:r>
      <w:sdt>
        <w:sdtPr>
          <w:rPr>
            <w:rFonts w:asciiTheme="minorHAnsi" w:hAnsiTheme="minorHAnsi" w:cstheme="minorHAnsi"/>
          </w:rPr>
          <w:id w:val="145077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021F6">
        <w:rPr>
          <w:rFonts w:asciiTheme="minorHAnsi" w:hAnsiTheme="minorHAnsi" w:cstheme="minorHAnsi"/>
          <w:sz w:val="20"/>
          <w:szCs w:val="20"/>
        </w:rPr>
        <w:tab/>
      </w:r>
      <w:r w:rsidRPr="00E021F6">
        <w:rPr>
          <w:rFonts w:asciiTheme="minorHAnsi" w:hAnsiTheme="minorHAnsi" w:cstheme="minorHAnsi"/>
          <w:sz w:val="20"/>
          <w:szCs w:val="20"/>
        </w:rPr>
        <w:tab/>
        <w:t>Attached to application</w:t>
      </w:r>
      <w:r w:rsidR="001D40AF" w:rsidRPr="00E021F6">
        <w:rPr>
          <w:rFonts w:asciiTheme="minorHAnsi" w:hAnsiTheme="minorHAnsi" w:cstheme="minorHAnsi"/>
        </w:rPr>
        <w:t xml:space="preserve"> </w:t>
      </w:r>
      <w:sdt>
        <w:sdtPr>
          <w:rPr>
            <w:rFonts w:asciiTheme="minorHAnsi" w:hAnsiTheme="minorHAnsi" w:cstheme="minorHAnsi"/>
          </w:rPr>
          <w:id w:val="-572588323"/>
          <w14:checkbox>
            <w14:checked w14:val="0"/>
            <w14:checkedState w14:val="2612" w14:font="MS Gothic"/>
            <w14:uncheckedState w14:val="2610" w14:font="MS Gothic"/>
          </w14:checkbox>
        </w:sdtPr>
        <w:sdtEndPr/>
        <w:sdtContent>
          <w:r w:rsidR="001D40AF" w:rsidRPr="00E021F6">
            <w:rPr>
              <w:rFonts w:ascii="MS Gothic" w:eastAsia="MS Gothic" w:hAnsi="MS Gothic" w:cstheme="minorHAnsi" w:hint="eastAsia"/>
            </w:rPr>
            <w:t>☐</w:t>
          </w:r>
        </w:sdtContent>
      </w:sdt>
    </w:p>
    <w:p w14:paraId="3B5AD744" w14:textId="1A4ED384" w:rsidR="001D40AF" w:rsidRPr="0092263A" w:rsidRDefault="001D40AF" w:rsidP="0092263A">
      <w:pPr>
        <w:pStyle w:val="ListParagraph"/>
        <w:numPr>
          <w:ilvl w:val="0"/>
          <w:numId w:val="12"/>
        </w:numPr>
        <w:spacing w:line="276" w:lineRule="auto"/>
        <w:jc w:val="both"/>
        <w:rPr>
          <w:rFonts w:asciiTheme="minorHAnsi" w:hAnsiTheme="minorHAnsi" w:cstheme="minorHAnsi"/>
          <w:sz w:val="20"/>
          <w:szCs w:val="20"/>
        </w:rPr>
      </w:pPr>
      <w:proofErr w:type="spellStart"/>
      <w:r>
        <w:rPr>
          <w:rFonts w:asciiTheme="minorHAnsi" w:hAnsiTheme="minorHAnsi" w:cstheme="minorHAnsi"/>
          <w:sz w:val="20"/>
          <w:szCs w:val="20"/>
        </w:rPr>
        <w:t>HSQF</w:t>
      </w:r>
      <w:proofErr w:type="spellEnd"/>
      <w:r>
        <w:rPr>
          <w:rFonts w:asciiTheme="minorHAnsi" w:hAnsiTheme="minorHAnsi" w:cstheme="minorHAnsi"/>
          <w:sz w:val="20"/>
          <w:szCs w:val="20"/>
        </w:rPr>
        <w:t xml:space="preserve"> </w:t>
      </w:r>
      <w:r w:rsidR="00F70E76">
        <w:rPr>
          <w:rFonts w:asciiTheme="minorHAnsi" w:hAnsiTheme="minorHAnsi" w:cstheme="minorHAnsi"/>
          <w:sz w:val="20"/>
          <w:szCs w:val="20"/>
        </w:rPr>
        <w:t>c</w:t>
      </w:r>
      <w:r>
        <w:rPr>
          <w:rFonts w:asciiTheme="minorHAnsi" w:hAnsiTheme="minorHAnsi" w:cstheme="minorHAnsi"/>
          <w:sz w:val="20"/>
          <w:szCs w:val="20"/>
        </w:rPr>
        <w:t xml:space="preserve">ertification </w:t>
      </w:r>
      <w:r w:rsidR="0092263A">
        <w:rPr>
          <w:rFonts w:asciiTheme="minorHAnsi" w:hAnsiTheme="minorHAnsi" w:cstheme="minorHAnsi"/>
          <w:sz w:val="20"/>
          <w:szCs w:val="20"/>
        </w:rPr>
        <w:tab/>
      </w:r>
      <w:r w:rsidR="0092263A" w:rsidRPr="00E021F6">
        <w:rPr>
          <w:rFonts w:asciiTheme="minorHAnsi" w:hAnsiTheme="minorHAnsi" w:cstheme="minorHAnsi"/>
          <w:sz w:val="20"/>
          <w:szCs w:val="20"/>
        </w:rPr>
        <w:tab/>
      </w:r>
      <w:r w:rsidR="0092263A">
        <w:rPr>
          <w:rFonts w:asciiTheme="minorHAnsi" w:hAnsiTheme="minorHAnsi" w:cstheme="minorHAnsi"/>
          <w:sz w:val="20"/>
          <w:szCs w:val="20"/>
        </w:rPr>
        <w:t>Yes</w:t>
      </w:r>
      <w:r w:rsidR="0092263A" w:rsidRPr="00E021F6">
        <w:rPr>
          <w:rFonts w:asciiTheme="minorHAnsi" w:hAnsiTheme="minorHAnsi" w:cstheme="minorHAnsi"/>
          <w:sz w:val="20"/>
          <w:szCs w:val="20"/>
        </w:rPr>
        <w:t xml:space="preserve"> </w:t>
      </w:r>
      <w:sdt>
        <w:sdtPr>
          <w:rPr>
            <w:rFonts w:asciiTheme="minorHAnsi" w:hAnsiTheme="minorHAnsi" w:cstheme="minorHAnsi"/>
          </w:rPr>
          <w:id w:val="-1603947795"/>
          <w14:checkbox>
            <w14:checked w14:val="0"/>
            <w14:checkedState w14:val="2612" w14:font="MS Gothic"/>
            <w14:uncheckedState w14:val="2610" w14:font="MS Gothic"/>
          </w14:checkbox>
        </w:sdtPr>
        <w:sdtEndPr/>
        <w:sdtContent>
          <w:r w:rsidR="0092263A">
            <w:rPr>
              <w:rFonts w:ascii="MS Gothic" w:eastAsia="MS Gothic" w:hAnsi="MS Gothic" w:cstheme="minorHAnsi" w:hint="eastAsia"/>
            </w:rPr>
            <w:t>☐</w:t>
          </w:r>
        </w:sdtContent>
      </w:sdt>
      <w:r w:rsidR="0092263A">
        <w:rPr>
          <w:rFonts w:asciiTheme="minorHAnsi" w:hAnsiTheme="minorHAnsi" w:cstheme="minorHAnsi"/>
          <w:sz w:val="20"/>
          <w:szCs w:val="20"/>
        </w:rPr>
        <w:t xml:space="preserve"> </w:t>
      </w:r>
      <w:r w:rsidR="0092263A">
        <w:rPr>
          <w:rFonts w:asciiTheme="minorHAnsi" w:hAnsiTheme="minorHAnsi" w:cstheme="minorHAnsi"/>
          <w:sz w:val="20"/>
          <w:szCs w:val="20"/>
        </w:rPr>
        <w:tab/>
        <w:t>No</w:t>
      </w:r>
      <w:r w:rsidR="0092263A" w:rsidRPr="00E021F6">
        <w:rPr>
          <w:rFonts w:asciiTheme="minorHAnsi" w:hAnsiTheme="minorHAnsi" w:cstheme="minorHAnsi"/>
          <w:sz w:val="20"/>
          <w:szCs w:val="20"/>
        </w:rPr>
        <w:t xml:space="preserve"> </w:t>
      </w:r>
      <w:sdt>
        <w:sdtPr>
          <w:rPr>
            <w:rFonts w:asciiTheme="minorHAnsi" w:hAnsiTheme="minorHAnsi" w:cstheme="minorHAnsi"/>
          </w:rPr>
          <w:id w:val="-1909218457"/>
          <w14:checkbox>
            <w14:checked w14:val="0"/>
            <w14:checkedState w14:val="2612" w14:font="MS Gothic"/>
            <w14:uncheckedState w14:val="2610" w14:font="MS Gothic"/>
          </w14:checkbox>
        </w:sdtPr>
        <w:sdtEndPr/>
        <w:sdtContent>
          <w:r w:rsidR="0092263A">
            <w:rPr>
              <w:rFonts w:ascii="MS Gothic" w:eastAsia="MS Gothic" w:hAnsi="MS Gothic" w:cstheme="minorHAnsi" w:hint="eastAsia"/>
            </w:rPr>
            <w:t>☐</w:t>
          </w:r>
        </w:sdtContent>
      </w:sdt>
      <w:r w:rsidR="0092263A" w:rsidRPr="00E021F6">
        <w:rPr>
          <w:rFonts w:asciiTheme="minorHAnsi" w:hAnsiTheme="minorHAnsi" w:cstheme="minorHAnsi"/>
          <w:sz w:val="20"/>
          <w:szCs w:val="20"/>
        </w:rPr>
        <w:tab/>
      </w:r>
      <w:r w:rsidR="0092263A" w:rsidRPr="00E021F6">
        <w:rPr>
          <w:rFonts w:asciiTheme="minorHAnsi" w:hAnsiTheme="minorHAnsi" w:cstheme="minorHAnsi"/>
          <w:sz w:val="20"/>
          <w:szCs w:val="20"/>
        </w:rPr>
        <w:tab/>
        <w:t>Attached to application</w:t>
      </w:r>
      <w:r w:rsidR="0092263A" w:rsidRPr="00E021F6">
        <w:rPr>
          <w:rFonts w:asciiTheme="minorHAnsi" w:hAnsiTheme="minorHAnsi" w:cstheme="minorHAnsi"/>
        </w:rPr>
        <w:t xml:space="preserve"> </w:t>
      </w:r>
      <w:sdt>
        <w:sdtPr>
          <w:rPr>
            <w:rFonts w:asciiTheme="minorHAnsi" w:hAnsiTheme="minorHAnsi" w:cstheme="minorHAnsi"/>
          </w:rPr>
          <w:id w:val="395632322"/>
          <w14:checkbox>
            <w14:checked w14:val="0"/>
            <w14:checkedState w14:val="2612" w14:font="MS Gothic"/>
            <w14:uncheckedState w14:val="2610" w14:font="MS Gothic"/>
          </w14:checkbox>
        </w:sdtPr>
        <w:sdtEndPr/>
        <w:sdtContent>
          <w:r w:rsidR="0092263A" w:rsidRPr="00E021F6">
            <w:rPr>
              <w:rFonts w:ascii="MS Gothic" w:eastAsia="MS Gothic" w:hAnsi="MS Gothic" w:cstheme="minorHAnsi" w:hint="eastAsia"/>
            </w:rPr>
            <w:t>☐</w:t>
          </w:r>
        </w:sdtContent>
      </w:sdt>
    </w:p>
    <w:p w14:paraId="2D31A754" w14:textId="77777777" w:rsidR="00927433" w:rsidRPr="0034528D" w:rsidRDefault="00927433" w:rsidP="00927433">
      <w:pPr>
        <w:jc w:val="both"/>
        <w:rPr>
          <w:rFonts w:asciiTheme="majorHAnsi" w:hAnsiTheme="majorHAnsi" w:cstheme="majorHAnsi"/>
          <w:b/>
          <w:bCs/>
          <w:sz w:val="20"/>
          <w:szCs w:val="20"/>
        </w:rPr>
      </w:pPr>
    </w:p>
    <w:p w14:paraId="5B3ABC39" w14:textId="6D27DC0C" w:rsidR="00927433" w:rsidRPr="00277849" w:rsidRDefault="00927433" w:rsidP="00927433">
      <w:pPr>
        <w:spacing w:line="360" w:lineRule="auto"/>
        <w:jc w:val="both"/>
        <w:rPr>
          <w:rFonts w:asciiTheme="majorHAnsi" w:hAnsiTheme="majorHAnsi" w:cstheme="majorHAnsi"/>
          <w:b/>
          <w:bCs/>
          <w:sz w:val="28"/>
          <w:szCs w:val="28"/>
        </w:rPr>
      </w:pPr>
      <w:r w:rsidRPr="00277849">
        <w:rPr>
          <w:rFonts w:asciiTheme="majorHAnsi" w:hAnsiTheme="majorHAnsi" w:cstheme="majorHAnsi"/>
          <w:b/>
          <w:bCs/>
          <w:sz w:val="28"/>
          <w:szCs w:val="28"/>
        </w:rPr>
        <w:t>Organisation’s purpose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27433" w14:paraId="62E7A2AA" w14:textId="77777777" w:rsidTr="00C74872">
        <w:tc>
          <w:tcPr>
            <w:tcW w:w="9638" w:type="dxa"/>
          </w:tcPr>
          <w:p w14:paraId="7753BF87" w14:textId="77777777" w:rsidR="00927433" w:rsidRPr="00167507" w:rsidRDefault="00927433" w:rsidP="00C74872">
            <w:pPr>
              <w:spacing w:before="120" w:after="120"/>
              <w:rPr>
                <w:sz w:val="20"/>
                <w:szCs w:val="20"/>
              </w:rPr>
            </w:pPr>
            <w:r w:rsidRPr="00167507">
              <w:rPr>
                <w:sz w:val="20"/>
                <w:szCs w:val="20"/>
              </w:rPr>
              <w:t>What is your organisation’s primary purpose?</w:t>
            </w:r>
          </w:p>
        </w:tc>
      </w:tr>
      <w:tr w:rsidR="00927433" w14:paraId="3964DABA" w14:textId="77777777" w:rsidTr="00151BFC">
        <w:trPr>
          <w:trHeight w:val="2742"/>
        </w:trPr>
        <w:tc>
          <w:tcPr>
            <w:tcW w:w="9638" w:type="dxa"/>
          </w:tcPr>
          <w:p w14:paraId="6B584113" w14:textId="77777777" w:rsidR="00927433" w:rsidRPr="00167507" w:rsidRDefault="00927433" w:rsidP="00C74872">
            <w:pPr>
              <w:spacing w:before="120" w:after="120"/>
              <w:rPr>
                <w:sz w:val="20"/>
                <w:szCs w:val="20"/>
              </w:rPr>
            </w:pPr>
            <w:r w:rsidRPr="00167507">
              <w:rPr>
                <w:sz w:val="20"/>
                <w:szCs w:val="20"/>
              </w:rPr>
              <w:fldChar w:fldCharType="begin">
                <w:ffData>
                  <w:name w:val="Text92"/>
                  <w:enabled/>
                  <w:calcOnExit w:val="0"/>
                  <w:textInput>
                    <w:default w:val="[Click once and start typing]"/>
                  </w:textInput>
                </w:ffData>
              </w:fldChar>
            </w:r>
            <w:bookmarkStart w:id="11" w:name="Text92"/>
            <w:r w:rsidRPr="00167507">
              <w:rPr>
                <w:sz w:val="20"/>
                <w:szCs w:val="20"/>
              </w:rPr>
              <w:instrText xml:space="preserve"> FORMTEXT </w:instrText>
            </w:r>
            <w:r w:rsidRPr="00167507">
              <w:rPr>
                <w:sz w:val="20"/>
                <w:szCs w:val="20"/>
              </w:rPr>
            </w:r>
            <w:r w:rsidRPr="00167507">
              <w:rPr>
                <w:sz w:val="20"/>
                <w:szCs w:val="20"/>
              </w:rPr>
              <w:fldChar w:fldCharType="separate"/>
            </w:r>
            <w:r w:rsidRPr="00167507">
              <w:rPr>
                <w:noProof/>
                <w:sz w:val="20"/>
                <w:szCs w:val="20"/>
              </w:rPr>
              <w:t>[Click once and start typing]</w:t>
            </w:r>
            <w:r w:rsidRPr="00167507">
              <w:rPr>
                <w:sz w:val="20"/>
                <w:szCs w:val="20"/>
              </w:rPr>
              <w:fldChar w:fldCharType="end"/>
            </w:r>
            <w:bookmarkEnd w:id="11"/>
          </w:p>
          <w:p w14:paraId="33C576A1" w14:textId="77777777" w:rsidR="00927433" w:rsidRPr="00167507" w:rsidRDefault="00927433" w:rsidP="00C74872">
            <w:pPr>
              <w:rPr>
                <w:sz w:val="20"/>
                <w:szCs w:val="20"/>
              </w:rPr>
            </w:pPr>
          </w:p>
        </w:tc>
      </w:tr>
    </w:tbl>
    <w:p w14:paraId="21C0C075" w14:textId="77777777" w:rsidR="00A32DE2" w:rsidRDefault="00A32DE2">
      <w:pPr>
        <w:spacing w:after="200" w:line="276" w:lineRule="auto"/>
        <w:rPr>
          <w:rFonts w:asciiTheme="majorHAnsi" w:hAnsiTheme="majorHAnsi" w:cstheme="majorHAnsi"/>
          <w:b/>
          <w:bCs/>
          <w:sz w:val="28"/>
          <w:szCs w:val="28"/>
        </w:rPr>
      </w:pPr>
      <w:r>
        <w:rPr>
          <w:rFonts w:asciiTheme="majorHAnsi" w:hAnsiTheme="majorHAnsi" w:cstheme="majorHAnsi"/>
          <w:b/>
          <w:bCs/>
          <w:sz w:val="28"/>
          <w:szCs w:val="28"/>
        </w:rPr>
        <w:br w:type="page"/>
      </w:r>
    </w:p>
    <w:p w14:paraId="1CA4FA75" w14:textId="015129E4" w:rsidR="00EC6159" w:rsidRPr="00277849" w:rsidRDefault="00EC6159" w:rsidP="007A1B01">
      <w:pPr>
        <w:spacing w:line="360" w:lineRule="auto"/>
        <w:jc w:val="both"/>
        <w:rPr>
          <w:rFonts w:asciiTheme="majorHAnsi" w:hAnsiTheme="majorHAnsi" w:cstheme="majorHAnsi"/>
          <w:b/>
          <w:bCs/>
          <w:sz w:val="28"/>
          <w:szCs w:val="28"/>
        </w:rPr>
      </w:pPr>
      <w:r w:rsidRPr="00277849">
        <w:rPr>
          <w:rFonts w:asciiTheme="majorHAnsi" w:hAnsiTheme="majorHAnsi" w:cstheme="majorHAnsi"/>
          <w:b/>
          <w:bCs/>
          <w:sz w:val="28"/>
          <w:szCs w:val="28"/>
        </w:rPr>
        <w:lastRenderedPageBreak/>
        <w:t>Selection Criteria</w:t>
      </w:r>
    </w:p>
    <w:p w14:paraId="68BC9884" w14:textId="772AC071" w:rsidR="00F93447" w:rsidRDefault="00EC6159" w:rsidP="000C3946">
      <w:pPr>
        <w:spacing w:line="360" w:lineRule="auto"/>
        <w:jc w:val="both"/>
        <w:rPr>
          <w:rFonts w:asciiTheme="minorHAnsi" w:hAnsiTheme="minorHAnsi" w:cstheme="minorHAnsi"/>
          <w:sz w:val="20"/>
          <w:szCs w:val="20"/>
        </w:rPr>
      </w:pPr>
      <w:r w:rsidRPr="00A2304A">
        <w:rPr>
          <w:rFonts w:asciiTheme="minorHAnsi" w:hAnsiTheme="minorHAnsi" w:cstheme="minorHAnsi"/>
          <w:b/>
          <w:bCs/>
        </w:rPr>
        <w:t>Selection Criteria 1</w:t>
      </w:r>
      <w:r w:rsidR="008D1072">
        <w:rPr>
          <w:rFonts w:asciiTheme="minorHAnsi" w:hAnsiTheme="minorHAnsi" w:cstheme="minorHAnsi"/>
          <w:b/>
          <w:bCs/>
        </w:rPr>
        <w:t xml:space="preserve"> – Program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60218" w14:paraId="404EA613" w14:textId="77777777" w:rsidTr="00910D95">
        <w:tc>
          <w:tcPr>
            <w:tcW w:w="9638" w:type="dxa"/>
          </w:tcPr>
          <w:p w14:paraId="3C02539E" w14:textId="5CFD585E" w:rsidR="00260218" w:rsidRPr="00260218" w:rsidRDefault="00260218" w:rsidP="00260218">
            <w:pPr>
              <w:spacing w:line="276" w:lineRule="auto"/>
              <w:jc w:val="both"/>
              <w:rPr>
                <w:rFonts w:asciiTheme="minorHAnsi" w:hAnsiTheme="minorHAnsi" w:cstheme="minorHAnsi"/>
                <w:sz w:val="20"/>
                <w:szCs w:val="20"/>
              </w:rPr>
            </w:pPr>
            <w:r w:rsidRPr="00A31C68">
              <w:rPr>
                <w:rFonts w:asciiTheme="minorHAnsi" w:hAnsiTheme="minorHAnsi" w:cstheme="minorHAnsi"/>
                <w:sz w:val="20"/>
                <w:szCs w:val="20"/>
              </w:rPr>
              <w:t xml:space="preserve">Please </w:t>
            </w:r>
            <w:r>
              <w:rPr>
                <w:rFonts w:asciiTheme="minorHAnsi" w:hAnsiTheme="minorHAnsi" w:cstheme="minorHAnsi"/>
                <w:sz w:val="20"/>
                <w:szCs w:val="20"/>
              </w:rPr>
              <w:t xml:space="preserve">provide details regarding your organisations </w:t>
            </w:r>
            <w:r w:rsidRPr="00A31C68">
              <w:rPr>
                <w:rFonts w:asciiTheme="minorHAnsi" w:hAnsiTheme="minorHAnsi" w:cstheme="minorHAnsi"/>
                <w:sz w:val="20"/>
                <w:szCs w:val="20"/>
              </w:rPr>
              <w:t>expertise and capacity to manage Douglas Safe Places, with consideration of experience and past success in delivering services to vulnerable people and/or victims of violent crime.</w:t>
            </w:r>
          </w:p>
        </w:tc>
      </w:tr>
      <w:tr w:rsidR="00260218" w14:paraId="08D39488" w14:textId="77777777" w:rsidTr="00F82458">
        <w:trPr>
          <w:trHeight w:val="12092"/>
        </w:trPr>
        <w:tc>
          <w:tcPr>
            <w:tcW w:w="9638" w:type="dxa"/>
          </w:tcPr>
          <w:p w14:paraId="2445F0EF" w14:textId="77777777" w:rsidR="00260218" w:rsidRPr="00167507" w:rsidRDefault="00260218" w:rsidP="00910D95">
            <w:pPr>
              <w:spacing w:before="120" w:after="120"/>
              <w:rPr>
                <w:sz w:val="20"/>
                <w:szCs w:val="20"/>
              </w:rPr>
            </w:pPr>
            <w:r w:rsidRPr="00167507">
              <w:rPr>
                <w:sz w:val="20"/>
                <w:szCs w:val="20"/>
              </w:rPr>
              <w:fldChar w:fldCharType="begin">
                <w:ffData>
                  <w:name w:val="Text92"/>
                  <w:enabled/>
                  <w:calcOnExit w:val="0"/>
                  <w:textInput>
                    <w:default w:val="[Click once and start typing]"/>
                  </w:textInput>
                </w:ffData>
              </w:fldChar>
            </w:r>
            <w:r w:rsidRPr="00167507">
              <w:rPr>
                <w:sz w:val="20"/>
                <w:szCs w:val="20"/>
              </w:rPr>
              <w:instrText xml:space="preserve"> FORMTEXT </w:instrText>
            </w:r>
            <w:r w:rsidRPr="00167507">
              <w:rPr>
                <w:sz w:val="20"/>
                <w:szCs w:val="20"/>
              </w:rPr>
            </w:r>
            <w:r w:rsidRPr="00167507">
              <w:rPr>
                <w:sz w:val="20"/>
                <w:szCs w:val="20"/>
              </w:rPr>
              <w:fldChar w:fldCharType="separate"/>
            </w:r>
            <w:r w:rsidRPr="00167507">
              <w:rPr>
                <w:noProof/>
                <w:sz w:val="20"/>
                <w:szCs w:val="20"/>
              </w:rPr>
              <w:t>[Click once and start typing]</w:t>
            </w:r>
            <w:r w:rsidRPr="00167507">
              <w:rPr>
                <w:sz w:val="20"/>
                <w:szCs w:val="20"/>
              </w:rPr>
              <w:fldChar w:fldCharType="end"/>
            </w:r>
          </w:p>
          <w:p w14:paraId="2A38C5FC" w14:textId="77777777" w:rsidR="00260218" w:rsidRPr="00167507" w:rsidRDefault="00260218" w:rsidP="00910D95">
            <w:pPr>
              <w:spacing w:before="120" w:after="120"/>
              <w:rPr>
                <w:sz w:val="20"/>
                <w:szCs w:val="20"/>
              </w:rPr>
            </w:pPr>
          </w:p>
          <w:p w14:paraId="5F10211F" w14:textId="77777777" w:rsidR="00260218" w:rsidRPr="00167507" w:rsidRDefault="00260218" w:rsidP="00910D95">
            <w:pPr>
              <w:jc w:val="center"/>
              <w:rPr>
                <w:sz w:val="20"/>
                <w:szCs w:val="20"/>
              </w:rPr>
            </w:pPr>
          </w:p>
        </w:tc>
      </w:tr>
    </w:tbl>
    <w:p w14:paraId="5DBBE4CE" w14:textId="174098AF" w:rsidR="00277849" w:rsidRDefault="00277849" w:rsidP="00277849">
      <w:pPr>
        <w:spacing w:line="360" w:lineRule="auto"/>
        <w:jc w:val="both"/>
        <w:rPr>
          <w:rFonts w:asciiTheme="minorHAnsi" w:hAnsiTheme="minorHAnsi" w:cstheme="minorHAnsi"/>
          <w:b/>
          <w:bCs/>
        </w:rPr>
      </w:pPr>
      <w:bookmarkStart w:id="12" w:name="_Hlk107323895"/>
      <w:r w:rsidRPr="00A2304A">
        <w:rPr>
          <w:rFonts w:asciiTheme="minorHAnsi" w:hAnsiTheme="minorHAnsi" w:cstheme="minorHAnsi"/>
          <w:b/>
          <w:bCs/>
        </w:rPr>
        <w:lastRenderedPageBreak/>
        <w:t xml:space="preserve">Selection Criteria </w:t>
      </w:r>
      <w:r>
        <w:rPr>
          <w:rFonts w:asciiTheme="minorHAnsi" w:hAnsiTheme="minorHAnsi" w:cstheme="minorHAnsi"/>
          <w:b/>
          <w:bCs/>
        </w:rPr>
        <w:t>2</w:t>
      </w:r>
      <w:r w:rsidR="00DC69D3">
        <w:rPr>
          <w:rFonts w:asciiTheme="minorHAnsi" w:hAnsiTheme="minorHAnsi" w:cstheme="minorHAnsi"/>
          <w:b/>
          <w:bCs/>
        </w:rPr>
        <w:t xml:space="preserve"> </w:t>
      </w:r>
      <w:r w:rsidR="00C17D5D">
        <w:rPr>
          <w:rFonts w:asciiTheme="minorHAnsi" w:hAnsiTheme="minorHAnsi" w:cstheme="minorHAnsi"/>
          <w:b/>
          <w:bCs/>
        </w:rPr>
        <w:t>–</w:t>
      </w:r>
      <w:r w:rsidR="00DC69D3">
        <w:rPr>
          <w:rFonts w:asciiTheme="minorHAnsi" w:hAnsiTheme="minorHAnsi" w:cstheme="minorHAnsi"/>
          <w:b/>
          <w:bCs/>
        </w:rPr>
        <w:t xml:space="preserve"> </w:t>
      </w:r>
      <w:r w:rsidR="00C17D5D" w:rsidRPr="001C631A">
        <w:rPr>
          <w:rFonts w:asciiTheme="minorHAnsi" w:hAnsiTheme="minorHAnsi" w:cstheme="minorHAnsi"/>
          <w:b/>
          <w:bCs/>
        </w:rPr>
        <w:t>Appropriate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74AE8" w14:paraId="56401177" w14:textId="77777777" w:rsidTr="00910D95">
        <w:tc>
          <w:tcPr>
            <w:tcW w:w="9638" w:type="dxa"/>
          </w:tcPr>
          <w:p w14:paraId="53A75A4D" w14:textId="3E529DFC" w:rsidR="00F948F9" w:rsidRPr="0057076C" w:rsidRDefault="00D3721D" w:rsidP="0057076C">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Please </w:t>
            </w:r>
            <w:r w:rsidR="00A87291">
              <w:rPr>
                <w:rFonts w:asciiTheme="minorHAnsi" w:hAnsiTheme="minorHAnsi" w:cstheme="minorHAnsi"/>
                <w:sz w:val="20"/>
                <w:szCs w:val="20"/>
              </w:rPr>
              <w:t xml:space="preserve">describe how your </w:t>
            </w:r>
            <w:r w:rsidR="00104085">
              <w:rPr>
                <w:rFonts w:asciiTheme="minorHAnsi" w:hAnsiTheme="minorHAnsi" w:cstheme="minorHAnsi"/>
                <w:sz w:val="20"/>
                <w:szCs w:val="20"/>
              </w:rPr>
              <w:t>organisation’s</w:t>
            </w:r>
            <w:r w:rsidR="00A87291">
              <w:rPr>
                <w:rFonts w:asciiTheme="minorHAnsi" w:hAnsiTheme="minorHAnsi" w:cstheme="minorHAnsi"/>
                <w:sz w:val="20"/>
                <w:szCs w:val="20"/>
              </w:rPr>
              <w:t xml:space="preserve"> </w:t>
            </w:r>
            <w:r w:rsidR="00A87291" w:rsidRPr="00A87291">
              <w:rPr>
                <w:rFonts w:asciiTheme="minorHAnsi" w:hAnsiTheme="minorHAnsi" w:cstheme="minorHAnsi"/>
                <w:sz w:val="20"/>
                <w:szCs w:val="20"/>
              </w:rPr>
              <w:t>structure, purpose, vision and values, objectives and</w:t>
            </w:r>
            <w:r w:rsidR="00A87291">
              <w:rPr>
                <w:rFonts w:asciiTheme="minorHAnsi" w:hAnsiTheme="minorHAnsi" w:cstheme="minorHAnsi"/>
                <w:sz w:val="20"/>
                <w:szCs w:val="20"/>
              </w:rPr>
              <w:t>/or</w:t>
            </w:r>
            <w:r w:rsidR="00A87291" w:rsidRPr="00A87291">
              <w:rPr>
                <w:rFonts w:asciiTheme="minorHAnsi" w:hAnsiTheme="minorHAnsi" w:cstheme="minorHAnsi"/>
                <w:sz w:val="20"/>
                <w:szCs w:val="20"/>
              </w:rPr>
              <w:t xml:space="preserve"> strategies</w:t>
            </w:r>
            <w:r w:rsidR="00A87291">
              <w:rPr>
                <w:rFonts w:asciiTheme="minorHAnsi" w:hAnsiTheme="minorHAnsi" w:cstheme="minorHAnsi"/>
                <w:sz w:val="20"/>
                <w:szCs w:val="20"/>
              </w:rPr>
              <w:t xml:space="preserve"> for service delivery </w:t>
            </w:r>
            <w:r w:rsidR="0057076C">
              <w:rPr>
                <w:rFonts w:asciiTheme="minorHAnsi" w:hAnsiTheme="minorHAnsi" w:cstheme="minorHAnsi"/>
                <w:sz w:val="20"/>
                <w:szCs w:val="20"/>
              </w:rPr>
              <w:t xml:space="preserve">reflect a </w:t>
            </w:r>
            <w:r w:rsidR="00F948F9">
              <w:rPr>
                <w:rFonts w:asciiTheme="minorHAnsi" w:hAnsiTheme="minorHAnsi" w:cstheme="minorHAnsi"/>
                <w:sz w:val="20"/>
                <w:szCs w:val="20"/>
              </w:rPr>
              <w:t>practice</w:t>
            </w:r>
            <w:r w:rsidR="0057076C">
              <w:rPr>
                <w:rFonts w:asciiTheme="minorHAnsi" w:hAnsiTheme="minorHAnsi" w:cstheme="minorHAnsi"/>
                <w:sz w:val="20"/>
                <w:szCs w:val="20"/>
              </w:rPr>
              <w:t xml:space="preserve"> that</w:t>
            </w:r>
            <w:r w:rsidR="00315D2E">
              <w:rPr>
                <w:rFonts w:asciiTheme="minorHAnsi" w:hAnsiTheme="minorHAnsi" w:cstheme="minorHAnsi"/>
                <w:sz w:val="20"/>
                <w:szCs w:val="20"/>
              </w:rPr>
              <w:t xml:space="preserve"> is</w:t>
            </w:r>
            <w:r w:rsidR="00A558B4">
              <w:rPr>
                <w:rFonts w:asciiTheme="minorHAnsi" w:hAnsiTheme="minorHAnsi" w:cstheme="minorHAnsi"/>
                <w:sz w:val="20"/>
                <w:szCs w:val="20"/>
              </w:rPr>
              <w:t xml:space="preserve"> </w:t>
            </w:r>
            <w:r w:rsidR="00E60135" w:rsidRPr="00E60135">
              <w:rPr>
                <w:rFonts w:asciiTheme="minorHAnsi" w:hAnsiTheme="minorHAnsi" w:cstheme="minorHAnsi"/>
                <w:sz w:val="20"/>
                <w:szCs w:val="20"/>
              </w:rPr>
              <w:t xml:space="preserve">rights based, client-centred, trauma-informed, culturally competent, </w:t>
            </w:r>
            <w:r w:rsidR="0057076C">
              <w:rPr>
                <w:rFonts w:asciiTheme="minorHAnsi" w:hAnsiTheme="minorHAnsi" w:cstheme="minorHAnsi"/>
                <w:sz w:val="20"/>
                <w:szCs w:val="20"/>
              </w:rPr>
              <w:t>has</w:t>
            </w:r>
            <w:r w:rsidR="00E60135" w:rsidRPr="00E60135">
              <w:rPr>
                <w:rFonts w:asciiTheme="minorHAnsi" w:hAnsiTheme="minorHAnsi" w:cstheme="minorHAnsi"/>
                <w:sz w:val="20"/>
                <w:szCs w:val="20"/>
              </w:rPr>
              <w:t xml:space="preserve"> gender expertise, demonstrates expertise and understanding of </w:t>
            </w:r>
            <w:r w:rsidR="00F2708D">
              <w:rPr>
                <w:rFonts w:asciiTheme="minorHAnsi" w:hAnsiTheme="minorHAnsi" w:cstheme="minorHAnsi"/>
                <w:sz w:val="20"/>
                <w:szCs w:val="20"/>
              </w:rPr>
              <w:t>DFV</w:t>
            </w:r>
            <w:r w:rsidR="00E60135" w:rsidRPr="00E60135">
              <w:rPr>
                <w:rFonts w:asciiTheme="minorHAnsi" w:hAnsiTheme="minorHAnsi" w:cstheme="minorHAnsi"/>
                <w:sz w:val="20"/>
                <w:szCs w:val="20"/>
              </w:rPr>
              <w:t xml:space="preserve">, and is sensitive to the needs, safety, </w:t>
            </w:r>
            <w:proofErr w:type="gramStart"/>
            <w:r w:rsidR="00E60135" w:rsidRPr="00E60135">
              <w:rPr>
                <w:rFonts w:asciiTheme="minorHAnsi" w:hAnsiTheme="minorHAnsi" w:cstheme="minorHAnsi"/>
                <w:sz w:val="20"/>
                <w:szCs w:val="20"/>
              </w:rPr>
              <w:t>dignity</w:t>
            </w:r>
            <w:proofErr w:type="gramEnd"/>
            <w:r w:rsidR="00E60135" w:rsidRPr="00E60135">
              <w:rPr>
                <w:rFonts w:asciiTheme="minorHAnsi" w:hAnsiTheme="minorHAnsi" w:cstheme="minorHAnsi"/>
                <w:sz w:val="20"/>
                <w:szCs w:val="20"/>
              </w:rPr>
              <w:t xml:space="preserve"> and privacy of clients.</w:t>
            </w:r>
          </w:p>
        </w:tc>
      </w:tr>
      <w:bookmarkEnd w:id="12"/>
      <w:tr w:rsidR="00274AE8" w14:paraId="74FEE1FA" w14:textId="77777777" w:rsidTr="00DB610A">
        <w:trPr>
          <w:trHeight w:val="11967"/>
        </w:trPr>
        <w:tc>
          <w:tcPr>
            <w:tcW w:w="9638" w:type="dxa"/>
          </w:tcPr>
          <w:p w14:paraId="72EAE5BC" w14:textId="77777777" w:rsidR="00274AE8" w:rsidRPr="00167507" w:rsidRDefault="00274AE8" w:rsidP="00910D95">
            <w:pPr>
              <w:spacing w:before="120" w:after="120"/>
              <w:rPr>
                <w:sz w:val="20"/>
                <w:szCs w:val="20"/>
              </w:rPr>
            </w:pPr>
            <w:r w:rsidRPr="00167507">
              <w:rPr>
                <w:sz w:val="20"/>
                <w:szCs w:val="20"/>
              </w:rPr>
              <w:fldChar w:fldCharType="begin">
                <w:ffData>
                  <w:name w:val="Text92"/>
                  <w:enabled/>
                  <w:calcOnExit w:val="0"/>
                  <w:textInput>
                    <w:default w:val="[Click once and start typing]"/>
                  </w:textInput>
                </w:ffData>
              </w:fldChar>
            </w:r>
            <w:r w:rsidRPr="00167507">
              <w:rPr>
                <w:sz w:val="20"/>
                <w:szCs w:val="20"/>
              </w:rPr>
              <w:instrText xml:space="preserve"> FORMTEXT </w:instrText>
            </w:r>
            <w:r w:rsidRPr="00167507">
              <w:rPr>
                <w:sz w:val="20"/>
                <w:szCs w:val="20"/>
              </w:rPr>
            </w:r>
            <w:r w:rsidRPr="00167507">
              <w:rPr>
                <w:sz w:val="20"/>
                <w:szCs w:val="20"/>
              </w:rPr>
              <w:fldChar w:fldCharType="separate"/>
            </w:r>
            <w:r w:rsidRPr="00167507">
              <w:rPr>
                <w:noProof/>
                <w:sz w:val="20"/>
                <w:szCs w:val="20"/>
              </w:rPr>
              <w:t>[Click once and start typing]</w:t>
            </w:r>
            <w:r w:rsidRPr="00167507">
              <w:rPr>
                <w:sz w:val="20"/>
                <w:szCs w:val="20"/>
              </w:rPr>
              <w:fldChar w:fldCharType="end"/>
            </w:r>
          </w:p>
          <w:p w14:paraId="119DFCFB" w14:textId="27333C7C" w:rsidR="00114981" w:rsidRPr="00DB610A" w:rsidRDefault="00114981" w:rsidP="00DB610A">
            <w:pPr>
              <w:rPr>
                <w:sz w:val="20"/>
                <w:szCs w:val="20"/>
              </w:rPr>
            </w:pPr>
          </w:p>
        </w:tc>
      </w:tr>
    </w:tbl>
    <w:p w14:paraId="11E5C248" w14:textId="36241272" w:rsidR="00277849" w:rsidRDefault="00277849" w:rsidP="00277849">
      <w:pPr>
        <w:spacing w:line="360" w:lineRule="auto"/>
        <w:jc w:val="both"/>
        <w:rPr>
          <w:rFonts w:asciiTheme="minorHAnsi" w:hAnsiTheme="minorHAnsi" w:cstheme="minorHAnsi"/>
          <w:sz w:val="20"/>
          <w:szCs w:val="20"/>
        </w:rPr>
      </w:pPr>
      <w:r w:rsidRPr="00A2304A">
        <w:rPr>
          <w:rFonts w:asciiTheme="minorHAnsi" w:hAnsiTheme="minorHAnsi" w:cstheme="minorHAnsi"/>
          <w:b/>
          <w:bCs/>
        </w:rPr>
        <w:lastRenderedPageBreak/>
        <w:t xml:space="preserve">Selection Criteria </w:t>
      </w:r>
      <w:r>
        <w:rPr>
          <w:rFonts w:asciiTheme="minorHAnsi" w:hAnsiTheme="minorHAnsi" w:cstheme="minorHAnsi"/>
          <w:b/>
          <w:bCs/>
        </w:rPr>
        <w:t>3</w:t>
      </w:r>
      <w:r w:rsidR="00F76A63">
        <w:rPr>
          <w:rFonts w:asciiTheme="minorHAnsi" w:hAnsiTheme="minorHAnsi" w:cstheme="minorHAnsi"/>
          <w:b/>
          <w:bCs/>
        </w:rPr>
        <w:t xml:space="preserve"> – Partnerships and Working Collaboratively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00644" w14:paraId="4B2F86ED" w14:textId="77777777" w:rsidTr="00910D95">
        <w:tc>
          <w:tcPr>
            <w:tcW w:w="9638" w:type="dxa"/>
          </w:tcPr>
          <w:p w14:paraId="7E101CD8" w14:textId="14347E2C" w:rsidR="00465A87" w:rsidRPr="00465A87" w:rsidRDefault="0075201D" w:rsidP="009326DA">
            <w:pPr>
              <w:spacing w:line="360" w:lineRule="auto"/>
              <w:jc w:val="both"/>
              <w:rPr>
                <w:rFonts w:asciiTheme="minorHAnsi" w:hAnsiTheme="minorHAnsi" w:cstheme="minorHAnsi"/>
                <w:sz w:val="20"/>
                <w:szCs w:val="20"/>
              </w:rPr>
            </w:pPr>
            <w:r>
              <w:rPr>
                <w:rFonts w:asciiTheme="minorHAnsi" w:hAnsiTheme="minorHAnsi" w:cstheme="minorHAnsi"/>
                <w:sz w:val="20"/>
                <w:szCs w:val="20"/>
              </w:rPr>
              <w:t>Please provide d</w:t>
            </w:r>
            <w:r w:rsidR="001241E6" w:rsidRPr="0075201D">
              <w:rPr>
                <w:rFonts w:asciiTheme="minorHAnsi" w:hAnsiTheme="minorHAnsi" w:cstheme="minorHAnsi"/>
                <w:sz w:val="20"/>
                <w:szCs w:val="20"/>
              </w:rPr>
              <w:t>etails regarding</w:t>
            </w:r>
            <w:r w:rsidR="00C615CC">
              <w:rPr>
                <w:rFonts w:asciiTheme="minorHAnsi" w:hAnsiTheme="minorHAnsi" w:cstheme="minorHAnsi"/>
                <w:sz w:val="20"/>
                <w:szCs w:val="20"/>
              </w:rPr>
              <w:t xml:space="preserve"> </w:t>
            </w:r>
            <w:r w:rsidR="001241E6" w:rsidRPr="0075201D">
              <w:rPr>
                <w:rFonts w:asciiTheme="minorHAnsi" w:hAnsiTheme="minorHAnsi" w:cstheme="minorHAnsi"/>
                <w:sz w:val="20"/>
                <w:szCs w:val="20"/>
              </w:rPr>
              <w:t>partnerships</w:t>
            </w:r>
            <w:r w:rsidR="009326DA">
              <w:rPr>
                <w:rFonts w:asciiTheme="minorHAnsi" w:hAnsiTheme="minorHAnsi" w:cstheme="minorHAnsi"/>
                <w:sz w:val="20"/>
                <w:szCs w:val="20"/>
              </w:rPr>
              <w:t xml:space="preserve">, </w:t>
            </w:r>
            <w:r w:rsidR="001241E6" w:rsidRPr="0075201D">
              <w:rPr>
                <w:rFonts w:asciiTheme="minorHAnsi" w:hAnsiTheme="minorHAnsi" w:cstheme="minorHAnsi"/>
                <w:sz w:val="20"/>
                <w:szCs w:val="20"/>
              </w:rPr>
              <w:t>collaborative arrangements and/or experience engaging in an integrated service response</w:t>
            </w:r>
            <w:r w:rsidR="00C615CC">
              <w:rPr>
                <w:rFonts w:asciiTheme="minorHAnsi" w:hAnsiTheme="minorHAnsi" w:cstheme="minorHAnsi"/>
                <w:sz w:val="20"/>
                <w:szCs w:val="20"/>
              </w:rPr>
              <w:t xml:space="preserve">, </w:t>
            </w:r>
            <w:r w:rsidR="006D74FB">
              <w:rPr>
                <w:rFonts w:asciiTheme="minorHAnsi" w:hAnsiTheme="minorHAnsi" w:cstheme="minorHAnsi"/>
                <w:sz w:val="20"/>
                <w:szCs w:val="20"/>
              </w:rPr>
              <w:t>with</w:t>
            </w:r>
            <w:r w:rsidR="000B1B03">
              <w:rPr>
                <w:rFonts w:asciiTheme="minorHAnsi" w:hAnsiTheme="minorHAnsi" w:cstheme="minorHAnsi"/>
                <w:sz w:val="20"/>
                <w:szCs w:val="20"/>
              </w:rPr>
              <w:t xml:space="preserve"> </w:t>
            </w:r>
            <w:proofErr w:type="gramStart"/>
            <w:r w:rsidR="000B1B03">
              <w:rPr>
                <w:rFonts w:asciiTheme="minorHAnsi" w:hAnsiTheme="minorHAnsi" w:cstheme="minorHAnsi"/>
                <w:sz w:val="20"/>
                <w:szCs w:val="20"/>
              </w:rPr>
              <w:t>particular reference</w:t>
            </w:r>
            <w:proofErr w:type="gramEnd"/>
            <w:r w:rsidR="000B1B03">
              <w:rPr>
                <w:rFonts w:asciiTheme="minorHAnsi" w:hAnsiTheme="minorHAnsi" w:cstheme="minorHAnsi"/>
                <w:sz w:val="20"/>
                <w:szCs w:val="20"/>
              </w:rPr>
              <w:t xml:space="preserve"> to </w:t>
            </w:r>
            <w:r w:rsidR="006D74FB" w:rsidRPr="006D74FB">
              <w:rPr>
                <w:rFonts w:asciiTheme="minorHAnsi" w:hAnsiTheme="minorHAnsi" w:cstheme="minorHAnsi"/>
                <w:sz w:val="20"/>
                <w:szCs w:val="20"/>
              </w:rPr>
              <w:t>established relationships in the Far North Queensland community and DFV service delivery environment.</w:t>
            </w:r>
          </w:p>
        </w:tc>
      </w:tr>
      <w:tr w:rsidR="00200644" w14:paraId="2651F8E0" w14:textId="77777777" w:rsidTr="00DB610A">
        <w:trPr>
          <w:trHeight w:val="12344"/>
        </w:trPr>
        <w:tc>
          <w:tcPr>
            <w:tcW w:w="9638" w:type="dxa"/>
          </w:tcPr>
          <w:p w14:paraId="795800B2" w14:textId="77777777" w:rsidR="00200644" w:rsidRPr="00167507" w:rsidRDefault="00200644" w:rsidP="00910D95">
            <w:pPr>
              <w:spacing w:before="120" w:after="120"/>
              <w:rPr>
                <w:sz w:val="20"/>
                <w:szCs w:val="20"/>
              </w:rPr>
            </w:pPr>
            <w:r w:rsidRPr="00167507">
              <w:rPr>
                <w:sz w:val="20"/>
                <w:szCs w:val="20"/>
              </w:rPr>
              <w:fldChar w:fldCharType="begin">
                <w:ffData>
                  <w:name w:val="Text92"/>
                  <w:enabled/>
                  <w:calcOnExit w:val="0"/>
                  <w:textInput>
                    <w:default w:val="[Click once and start typing]"/>
                  </w:textInput>
                </w:ffData>
              </w:fldChar>
            </w:r>
            <w:r w:rsidRPr="00167507">
              <w:rPr>
                <w:sz w:val="20"/>
                <w:szCs w:val="20"/>
              </w:rPr>
              <w:instrText xml:space="preserve"> FORMTEXT </w:instrText>
            </w:r>
            <w:r w:rsidRPr="00167507">
              <w:rPr>
                <w:sz w:val="20"/>
                <w:szCs w:val="20"/>
              </w:rPr>
            </w:r>
            <w:r w:rsidRPr="00167507">
              <w:rPr>
                <w:sz w:val="20"/>
                <w:szCs w:val="20"/>
              </w:rPr>
              <w:fldChar w:fldCharType="separate"/>
            </w:r>
            <w:r w:rsidRPr="00167507">
              <w:rPr>
                <w:noProof/>
                <w:sz w:val="20"/>
                <w:szCs w:val="20"/>
              </w:rPr>
              <w:t>[Click once and start typing]</w:t>
            </w:r>
            <w:r w:rsidRPr="00167507">
              <w:rPr>
                <w:sz w:val="20"/>
                <w:szCs w:val="20"/>
              </w:rPr>
              <w:fldChar w:fldCharType="end"/>
            </w:r>
          </w:p>
          <w:p w14:paraId="179410B7" w14:textId="54104648" w:rsidR="00C40ED3" w:rsidRPr="00167507" w:rsidRDefault="00C40ED3" w:rsidP="00CF3D67">
            <w:pPr>
              <w:rPr>
                <w:sz w:val="20"/>
                <w:szCs w:val="20"/>
              </w:rPr>
            </w:pPr>
          </w:p>
        </w:tc>
      </w:tr>
    </w:tbl>
    <w:p w14:paraId="3F961C01" w14:textId="31234C85" w:rsidR="004F4407" w:rsidRPr="000E41DF" w:rsidRDefault="003A3CEB" w:rsidP="004F4407">
      <w:pPr>
        <w:spacing w:line="360" w:lineRule="auto"/>
        <w:jc w:val="both"/>
        <w:rPr>
          <w:rFonts w:asciiTheme="majorHAnsi" w:hAnsiTheme="majorHAnsi" w:cstheme="majorHAnsi"/>
          <w:b/>
          <w:bCs/>
          <w:sz w:val="28"/>
          <w:szCs w:val="28"/>
        </w:rPr>
      </w:pPr>
      <w:r w:rsidRPr="000E41DF">
        <w:rPr>
          <w:rFonts w:asciiTheme="majorHAnsi" w:hAnsiTheme="majorHAnsi" w:cstheme="majorHAnsi"/>
          <w:b/>
          <w:bCs/>
          <w:sz w:val="28"/>
          <w:szCs w:val="28"/>
        </w:rPr>
        <w:lastRenderedPageBreak/>
        <w:t>Executed by the Applicant</w:t>
      </w:r>
      <w:r w:rsidR="004F4407" w:rsidRPr="000E41DF">
        <w:rPr>
          <w:rFonts w:asciiTheme="majorHAnsi" w:hAnsiTheme="majorHAnsi" w:cstheme="majorHAnsi"/>
          <w:b/>
          <w:bCs/>
          <w:sz w:val="28"/>
          <w:szCs w:val="28"/>
        </w:rPr>
        <w:t xml:space="preserve"> </w:t>
      </w:r>
    </w:p>
    <w:p w14:paraId="04D26991" w14:textId="675B3260" w:rsidR="00313546" w:rsidRPr="00763C54" w:rsidRDefault="00763C54" w:rsidP="007A1B01">
      <w:pPr>
        <w:spacing w:line="360" w:lineRule="auto"/>
        <w:jc w:val="both"/>
        <w:rPr>
          <w:rFonts w:asciiTheme="minorHAnsi" w:hAnsiTheme="minorHAnsi" w:cstheme="minorHAnsi"/>
          <w:sz w:val="20"/>
          <w:szCs w:val="20"/>
        </w:rPr>
      </w:pPr>
      <w:r w:rsidRPr="00763C54">
        <w:rPr>
          <w:rFonts w:asciiTheme="minorHAnsi" w:hAnsiTheme="minorHAnsi" w:cstheme="minorHAnsi"/>
          <w:sz w:val="20"/>
          <w:szCs w:val="20"/>
        </w:rPr>
        <w:t>By signing this declaration on behalf of the Respondent, the authorised representative declares that they have full authority to execute it and have obtained any necessary consents and approvals to do so.</w:t>
      </w:r>
    </w:p>
    <w:tbl>
      <w:tblPr>
        <w:tblStyle w:val="TableGrid"/>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971"/>
      </w:tblGrid>
      <w:tr w:rsidR="00763C54" w14:paraId="7354623F" w14:textId="77777777" w:rsidTr="00763C54">
        <w:tc>
          <w:tcPr>
            <w:tcW w:w="1526" w:type="dxa"/>
            <w:vAlign w:val="bottom"/>
          </w:tcPr>
          <w:p w14:paraId="14B61F7C" w14:textId="77777777" w:rsidR="00763C54" w:rsidRDefault="00763C54" w:rsidP="00910D95">
            <w:pPr>
              <w:spacing w:before="240" w:after="120"/>
            </w:pPr>
            <w:r>
              <w:t>Name:</w:t>
            </w:r>
          </w:p>
        </w:tc>
        <w:tc>
          <w:tcPr>
            <w:tcW w:w="7971" w:type="dxa"/>
            <w:tcBorders>
              <w:bottom w:val="single" w:sz="4" w:space="0" w:color="auto"/>
            </w:tcBorders>
            <w:vAlign w:val="bottom"/>
          </w:tcPr>
          <w:p w14:paraId="29E28D53" w14:textId="77777777" w:rsidR="00763C54" w:rsidRDefault="00763C54" w:rsidP="00910D95">
            <w:pPr>
              <w:spacing w:before="240" w:after="120"/>
            </w:pPr>
            <w:r w:rsidRPr="002B3B35">
              <w:fldChar w:fldCharType="begin">
                <w:ffData>
                  <w:name w:val="Text6"/>
                  <w:enabled/>
                  <w:calcOnExit w:val="0"/>
                  <w:textInput>
                    <w:default w:val="[TENDERER TO INSERT NAME OF SIGNATORY]"/>
                  </w:textInput>
                </w:ffData>
              </w:fldChar>
            </w:r>
            <w:r w:rsidRPr="002B3B35">
              <w:instrText xml:space="preserve"> FORMTEXT </w:instrText>
            </w:r>
            <w:r w:rsidRPr="002B3B35">
              <w:fldChar w:fldCharType="separate"/>
            </w:r>
            <w:r w:rsidRPr="002B3B35">
              <w:rPr>
                <w:noProof/>
              </w:rPr>
              <w:t>[</w:t>
            </w:r>
            <w:r>
              <w:rPr>
                <w:noProof/>
              </w:rPr>
              <w:t>RESPONDENT</w:t>
            </w:r>
            <w:r w:rsidRPr="002B3B35">
              <w:rPr>
                <w:noProof/>
              </w:rPr>
              <w:t xml:space="preserve"> TO INSERT NAME OF SIGNATORY]</w:t>
            </w:r>
            <w:r w:rsidRPr="002B3B35">
              <w:fldChar w:fldCharType="end"/>
            </w:r>
          </w:p>
        </w:tc>
      </w:tr>
      <w:tr w:rsidR="00763C54" w14:paraId="5B4231D2" w14:textId="77777777" w:rsidTr="00763C54">
        <w:tc>
          <w:tcPr>
            <w:tcW w:w="1526" w:type="dxa"/>
            <w:vAlign w:val="bottom"/>
          </w:tcPr>
          <w:p w14:paraId="0749F477" w14:textId="77777777" w:rsidR="00763C54" w:rsidRDefault="00763C54" w:rsidP="00910D95">
            <w:pPr>
              <w:spacing w:before="240" w:after="120"/>
            </w:pPr>
            <w:r>
              <w:t>Position:</w:t>
            </w:r>
          </w:p>
        </w:tc>
        <w:tc>
          <w:tcPr>
            <w:tcW w:w="7971" w:type="dxa"/>
            <w:tcBorders>
              <w:top w:val="single" w:sz="4" w:space="0" w:color="auto"/>
              <w:bottom w:val="single" w:sz="4" w:space="0" w:color="auto"/>
            </w:tcBorders>
            <w:vAlign w:val="bottom"/>
          </w:tcPr>
          <w:p w14:paraId="3B342A29" w14:textId="77777777" w:rsidR="00763C54" w:rsidRDefault="00763C54" w:rsidP="00910D95">
            <w:pPr>
              <w:spacing w:before="240" w:after="120"/>
            </w:pPr>
            <w:r>
              <w:fldChar w:fldCharType="begin">
                <w:ffData>
                  <w:name w:val="Text8"/>
                  <w:enabled/>
                  <w:calcOnExit w:val="0"/>
                  <w:textInput>
                    <w:default w:val="[TENDERER TO INSERT POSITION OF SIGNATORY] "/>
                  </w:textInput>
                </w:ffData>
              </w:fldChar>
            </w:r>
            <w:r>
              <w:instrText xml:space="preserve"> FORMTEXT </w:instrText>
            </w:r>
            <w:r>
              <w:fldChar w:fldCharType="separate"/>
            </w:r>
            <w:r>
              <w:rPr>
                <w:noProof/>
              </w:rPr>
              <w:t xml:space="preserve">[RESPONDENT TO INSERT POSITION OF SIGNATORY] </w:t>
            </w:r>
            <w:r>
              <w:fldChar w:fldCharType="end"/>
            </w:r>
          </w:p>
        </w:tc>
      </w:tr>
      <w:tr w:rsidR="00763C54" w14:paraId="7BAD06EB" w14:textId="77777777" w:rsidTr="00763C54">
        <w:tc>
          <w:tcPr>
            <w:tcW w:w="1526" w:type="dxa"/>
            <w:vAlign w:val="bottom"/>
          </w:tcPr>
          <w:p w14:paraId="157E37B5" w14:textId="77777777" w:rsidR="00763C54" w:rsidRDefault="00763C54" w:rsidP="00910D95">
            <w:pPr>
              <w:spacing w:before="240" w:after="120"/>
            </w:pPr>
            <w:r>
              <w:t>Signature:</w:t>
            </w:r>
          </w:p>
        </w:tc>
        <w:tc>
          <w:tcPr>
            <w:tcW w:w="7971" w:type="dxa"/>
            <w:tcBorders>
              <w:top w:val="single" w:sz="4" w:space="0" w:color="auto"/>
              <w:bottom w:val="single" w:sz="4" w:space="0" w:color="auto"/>
            </w:tcBorders>
            <w:vAlign w:val="bottom"/>
          </w:tcPr>
          <w:p w14:paraId="262BDC3E" w14:textId="77777777" w:rsidR="00763C54" w:rsidRDefault="00763C54" w:rsidP="00910D95">
            <w:pPr>
              <w:spacing w:before="240" w:after="120"/>
            </w:pPr>
            <w:r>
              <w:fldChar w:fldCharType="begin">
                <w:ffData>
                  <w:name w:val=""/>
                  <w:enabled/>
                  <w:calcOnExit w:val="0"/>
                  <w:textInput>
                    <w:default w:val="[TENDERER TO SIGN] "/>
                  </w:textInput>
                </w:ffData>
              </w:fldChar>
            </w:r>
            <w:r>
              <w:instrText xml:space="preserve"> FORMTEXT </w:instrText>
            </w:r>
            <w:r>
              <w:fldChar w:fldCharType="separate"/>
            </w:r>
            <w:r>
              <w:rPr>
                <w:noProof/>
              </w:rPr>
              <w:t xml:space="preserve">[RESPONDENT TO SIGN] </w:t>
            </w:r>
            <w:r>
              <w:fldChar w:fldCharType="end"/>
            </w:r>
          </w:p>
        </w:tc>
      </w:tr>
      <w:tr w:rsidR="00763C54" w14:paraId="2E6EBBDF" w14:textId="77777777" w:rsidTr="00763C54">
        <w:tc>
          <w:tcPr>
            <w:tcW w:w="1526" w:type="dxa"/>
            <w:vAlign w:val="bottom"/>
          </w:tcPr>
          <w:p w14:paraId="37EF61C1" w14:textId="77777777" w:rsidR="00763C54" w:rsidRDefault="00763C54" w:rsidP="00910D95">
            <w:pPr>
              <w:spacing w:before="240" w:after="120"/>
            </w:pPr>
            <w:r>
              <w:t>Date:</w:t>
            </w:r>
          </w:p>
        </w:tc>
        <w:tc>
          <w:tcPr>
            <w:tcW w:w="7971" w:type="dxa"/>
            <w:tcBorders>
              <w:top w:val="single" w:sz="4" w:space="0" w:color="auto"/>
              <w:bottom w:val="single" w:sz="4" w:space="0" w:color="auto"/>
            </w:tcBorders>
            <w:vAlign w:val="bottom"/>
          </w:tcPr>
          <w:p w14:paraId="7585F0AB" w14:textId="77777777" w:rsidR="00763C54" w:rsidRDefault="00763C54" w:rsidP="00910D95">
            <w:pPr>
              <w:spacing w:before="240" w:after="120"/>
            </w:pPr>
            <w:r>
              <w:fldChar w:fldCharType="begin">
                <w:ffData>
                  <w:name w:val=""/>
                  <w:enabled/>
                  <w:calcOnExit w:val="0"/>
                  <w:textInput>
                    <w:default w:val="[TENDERER TO INSERT DATE] "/>
                  </w:textInput>
                </w:ffData>
              </w:fldChar>
            </w:r>
            <w:r>
              <w:instrText xml:space="preserve"> FORMTEXT </w:instrText>
            </w:r>
            <w:r>
              <w:fldChar w:fldCharType="separate"/>
            </w:r>
            <w:r>
              <w:rPr>
                <w:noProof/>
              </w:rPr>
              <w:t xml:space="preserve">[RESPONDENT TO INSERT DATE] </w:t>
            </w:r>
            <w:r>
              <w:fldChar w:fldCharType="end"/>
            </w:r>
          </w:p>
        </w:tc>
      </w:tr>
    </w:tbl>
    <w:p w14:paraId="215DDE19" w14:textId="6A7AFFFD" w:rsidR="00765964" w:rsidRPr="00A908DD" w:rsidRDefault="00765964" w:rsidP="007A1B01">
      <w:pPr>
        <w:jc w:val="both"/>
        <w:rPr>
          <w:rFonts w:asciiTheme="minorHAnsi" w:hAnsiTheme="minorHAnsi" w:cstheme="minorHAnsi"/>
        </w:rPr>
      </w:pPr>
    </w:p>
    <w:p w14:paraId="20ED0CA5" w14:textId="77777777" w:rsidR="00F00A76" w:rsidRDefault="00F00A76">
      <w:pPr>
        <w:spacing w:after="200" w:line="276" w:lineRule="auto"/>
        <w:rPr>
          <w:rFonts w:asciiTheme="minorHAnsi" w:hAnsiTheme="minorHAnsi" w:cstheme="minorHAnsi"/>
          <w:sz w:val="36"/>
          <w:szCs w:val="36"/>
        </w:rPr>
      </w:pPr>
      <w:r>
        <w:rPr>
          <w:rFonts w:asciiTheme="minorHAnsi" w:hAnsiTheme="minorHAnsi" w:cstheme="minorHAnsi"/>
          <w:sz w:val="36"/>
          <w:szCs w:val="36"/>
        </w:rPr>
        <w:br w:type="page"/>
      </w:r>
    </w:p>
    <w:p w14:paraId="0CE271A2" w14:textId="401612E9" w:rsidR="007F793F" w:rsidRDefault="007F793F" w:rsidP="007F793F">
      <w:pPr>
        <w:spacing w:line="360" w:lineRule="auto"/>
        <w:jc w:val="both"/>
        <w:rPr>
          <w:rFonts w:asciiTheme="minorHAnsi" w:hAnsiTheme="minorHAnsi" w:cstheme="minorHAnsi"/>
          <w:sz w:val="20"/>
          <w:szCs w:val="20"/>
        </w:rPr>
      </w:pPr>
      <w:r>
        <w:rPr>
          <w:rFonts w:asciiTheme="minorHAnsi" w:hAnsiTheme="minorHAnsi" w:cstheme="minorHAnsi"/>
          <w:b/>
          <w:bCs/>
        </w:rPr>
        <w:lastRenderedPageBreak/>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F793F" w14:paraId="3C6507C3" w14:textId="77777777" w:rsidTr="0010195B">
        <w:trPr>
          <w:trHeight w:val="13293"/>
        </w:trPr>
        <w:tc>
          <w:tcPr>
            <w:tcW w:w="9638" w:type="dxa"/>
          </w:tcPr>
          <w:p w14:paraId="7A6E3B64" w14:textId="77777777" w:rsidR="007F793F" w:rsidRPr="00167507" w:rsidRDefault="007F793F" w:rsidP="00910D95">
            <w:pPr>
              <w:spacing w:before="120" w:after="120"/>
              <w:rPr>
                <w:sz w:val="20"/>
                <w:szCs w:val="20"/>
              </w:rPr>
            </w:pPr>
            <w:r w:rsidRPr="00167507">
              <w:rPr>
                <w:sz w:val="20"/>
                <w:szCs w:val="20"/>
              </w:rPr>
              <w:fldChar w:fldCharType="begin">
                <w:ffData>
                  <w:name w:val="Text92"/>
                  <w:enabled/>
                  <w:calcOnExit w:val="0"/>
                  <w:textInput>
                    <w:default w:val="[Click once and start typing]"/>
                  </w:textInput>
                </w:ffData>
              </w:fldChar>
            </w:r>
            <w:r w:rsidRPr="00167507">
              <w:rPr>
                <w:sz w:val="20"/>
                <w:szCs w:val="20"/>
              </w:rPr>
              <w:instrText xml:space="preserve"> FORMTEXT </w:instrText>
            </w:r>
            <w:r w:rsidRPr="00167507">
              <w:rPr>
                <w:sz w:val="20"/>
                <w:szCs w:val="20"/>
              </w:rPr>
            </w:r>
            <w:r w:rsidRPr="00167507">
              <w:rPr>
                <w:sz w:val="20"/>
                <w:szCs w:val="20"/>
              </w:rPr>
              <w:fldChar w:fldCharType="separate"/>
            </w:r>
            <w:r w:rsidRPr="00167507">
              <w:rPr>
                <w:noProof/>
                <w:sz w:val="20"/>
                <w:szCs w:val="20"/>
              </w:rPr>
              <w:t>[Click once and start typing]</w:t>
            </w:r>
            <w:r w:rsidRPr="00167507">
              <w:rPr>
                <w:sz w:val="20"/>
                <w:szCs w:val="20"/>
              </w:rPr>
              <w:fldChar w:fldCharType="end"/>
            </w:r>
          </w:p>
          <w:p w14:paraId="71E95B91" w14:textId="77777777" w:rsidR="007F793F" w:rsidRPr="00167507" w:rsidRDefault="007F793F" w:rsidP="00910D95">
            <w:pPr>
              <w:spacing w:before="120" w:after="120"/>
              <w:rPr>
                <w:sz w:val="20"/>
                <w:szCs w:val="20"/>
              </w:rPr>
            </w:pPr>
          </w:p>
          <w:p w14:paraId="206ACDC7" w14:textId="77777777" w:rsidR="007F793F" w:rsidRPr="00167507" w:rsidRDefault="007F793F" w:rsidP="00910D95">
            <w:pPr>
              <w:jc w:val="center"/>
              <w:rPr>
                <w:sz w:val="20"/>
                <w:szCs w:val="20"/>
              </w:rPr>
            </w:pPr>
          </w:p>
        </w:tc>
      </w:tr>
    </w:tbl>
    <w:p w14:paraId="7034A96D" w14:textId="77777777" w:rsidR="007F793F" w:rsidRDefault="007F793F">
      <w:pPr>
        <w:spacing w:after="200" w:line="276" w:lineRule="auto"/>
        <w:rPr>
          <w:rFonts w:asciiTheme="majorHAnsi" w:hAnsiTheme="majorHAnsi" w:cstheme="majorHAnsi"/>
          <w:b/>
          <w:bCs/>
          <w:sz w:val="24"/>
          <w:szCs w:val="24"/>
        </w:rPr>
      </w:pPr>
      <w:r>
        <w:rPr>
          <w:rFonts w:asciiTheme="majorHAnsi" w:hAnsiTheme="majorHAnsi" w:cstheme="majorHAnsi"/>
          <w:b/>
          <w:bCs/>
          <w:sz w:val="24"/>
          <w:szCs w:val="24"/>
        </w:rPr>
        <w:br w:type="page"/>
      </w:r>
    </w:p>
    <w:p w14:paraId="3CF999D7" w14:textId="27851D16" w:rsidR="003F077A" w:rsidRPr="00A908DD" w:rsidRDefault="003F077A" w:rsidP="003F077A">
      <w:pPr>
        <w:jc w:val="both"/>
        <w:rPr>
          <w:rFonts w:asciiTheme="minorHAnsi" w:hAnsiTheme="minorHAnsi" w:cstheme="minorHAnsi"/>
        </w:rPr>
      </w:pPr>
      <w:r w:rsidRPr="00A908DD">
        <w:rPr>
          <w:rFonts w:asciiTheme="minorHAnsi" w:hAnsiTheme="minorHAnsi" w:cstheme="minorHAnsi"/>
        </w:rPr>
        <w:lastRenderedPageBreak/>
        <w:t xml:space="preserve">To </w:t>
      </w:r>
      <w:r>
        <w:rPr>
          <w:rFonts w:asciiTheme="minorHAnsi" w:hAnsiTheme="minorHAnsi" w:cstheme="minorHAnsi"/>
        </w:rPr>
        <w:t xml:space="preserve">assist you in ensuring you have fully completed the Expression of Interest Application Form, please use the following EOI </w:t>
      </w:r>
      <w:r w:rsidR="00892BBF">
        <w:rPr>
          <w:rFonts w:asciiTheme="minorHAnsi" w:hAnsiTheme="minorHAnsi" w:cstheme="minorHAnsi"/>
        </w:rPr>
        <w:t>C</w:t>
      </w:r>
      <w:r>
        <w:rPr>
          <w:rFonts w:asciiTheme="minorHAnsi" w:hAnsiTheme="minorHAnsi" w:cstheme="minorHAnsi"/>
        </w:rPr>
        <w:t>hecklist.</w:t>
      </w:r>
    </w:p>
    <w:p w14:paraId="071147BC" w14:textId="77777777" w:rsidR="003F077A" w:rsidRPr="00AC0057" w:rsidRDefault="003F077A" w:rsidP="008D796A">
      <w:pPr>
        <w:jc w:val="both"/>
        <w:rPr>
          <w:rFonts w:asciiTheme="majorHAnsi" w:hAnsiTheme="majorHAnsi" w:cstheme="majorHAnsi"/>
          <w:b/>
          <w:bCs/>
        </w:rPr>
      </w:pPr>
    </w:p>
    <w:p w14:paraId="66C1C7B0" w14:textId="2253E1FC" w:rsidR="00D76252" w:rsidRPr="00F00A76" w:rsidRDefault="00C94EFD" w:rsidP="00F00A76">
      <w:pPr>
        <w:spacing w:line="360" w:lineRule="auto"/>
        <w:jc w:val="both"/>
        <w:rPr>
          <w:rFonts w:asciiTheme="majorHAnsi" w:hAnsiTheme="majorHAnsi" w:cstheme="majorHAnsi"/>
          <w:b/>
          <w:bCs/>
          <w:sz w:val="24"/>
          <w:szCs w:val="24"/>
        </w:rPr>
      </w:pPr>
      <w:r w:rsidRPr="00F00A76">
        <w:rPr>
          <w:rFonts w:asciiTheme="majorHAnsi" w:hAnsiTheme="majorHAnsi" w:cstheme="majorHAnsi"/>
          <w:b/>
          <w:bCs/>
          <w:sz w:val="24"/>
          <w:szCs w:val="24"/>
        </w:rPr>
        <w:t>EOI Checklist:</w:t>
      </w:r>
    </w:p>
    <w:p w14:paraId="4D82DACF" w14:textId="301104C0" w:rsidR="00C94EFD" w:rsidRPr="00AC0057" w:rsidRDefault="00C94EFD" w:rsidP="008D796A">
      <w:pPr>
        <w:jc w:val="both"/>
        <w:rPr>
          <w:rFonts w:asciiTheme="minorHAnsi" w:hAnsiTheme="minorHAnsi" w:cstheme="minorHAnsi"/>
          <w:sz w:val="20"/>
          <w:szCs w:val="20"/>
        </w:rPr>
      </w:pPr>
    </w:p>
    <w:p w14:paraId="0DA85194" w14:textId="77777777" w:rsidR="00B10838" w:rsidRDefault="00FA5F19" w:rsidP="00B10838">
      <w:pPr>
        <w:spacing w:line="360" w:lineRule="auto"/>
        <w:jc w:val="both"/>
        <w:rPr>
          <w:rFonts w:asciiTheme="minorHAnsi" w:hAnsiTheme="minorHAnsi" w:cstheme="minorHAnsi"/>
        </w:rPr>
      </w:pPr>
      <w:sdt>
        <w:sdtPr>
          <w:rPr>
            <w:rFonts w:asciiTheme="minorHAnsi" w:hAnsiTheme="minorHAnsi" w:cstheme="minorHAnsi"/>
          </w:rPr>
          <w:id w:val="-720985691"/>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C94EFD">
        <w:rPr>
          <w:rFonts w:asciiTheme="minorHAnsi" w:hAnsiTheme="minorHAnsi" w:cstheme="minorHAnsi"/>
        </w:rPr>
        <w:t>Organisational Contact Details</w:t>
      </w:r>
    </w:p>
    <w:p w14:paraId="14FF5512" w14:textId="51848AC4" w:rsidR="00C94EFD" w:rsidRDefault="00FA5F19" w:rsidP="00B10838">
      <w:pPr>
        <w:spacing w:line="360" w:lineRule="auto"/>
        <w:jc w:val="both"/>
        <w:rPr>
          <w:rFonts w:asciiTheme="minorHAnsi" w:hAnsiTheme="minorHAnsi" w:cstheme="minorHAnsi"/>
        </w:rPr>
      </w:pPr>
      <w:sdt>
        <w:sdtPr>
          <w:rPr>
            <w:rFonts w:asciiTheme="minorHAnsi" w:hAnsiTheme="minorHAnsi" w:cstheme="minorHAnsi"/>
          </w:rPr>
          <w:id w:val="500248014"/>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C94EFD">
        <w:rPr>
          <w:rFonts w:asciiTheme="minorHAnsi" w:hAnsiTheme="minorHAnsi" w:cstheme="minorHAnsi"/>
        </w:rPr>
        <w:t>Nominated Contact</w:t>
      </w:r>
    </w:p>
    <w:p w14:paraId="64CC55CC" w14:textId="4BBF3A5B" w:rsidR="005A7531" w:rsidRDefault="00FA5F19" w:rsidP="00B10838">
      <w:pPr>
        <w:spacing w:line="360" w:lineRule="auto"/>
        <w:jc w:val="both"/>
        <w:rPr>
          <w:rFonts w:asciiTheme="minorHAnsi" w:hAnsiTheme="minorHAnsi" w:cstheme="minorHAnsi"/>
        </w:rPr>
      </w:pPr>
      <w:sdt>
        <w:sdtPr>
          <w:rPr>
            <w:rFonts w:asciiTheme="minorHAnsi" w:hAnsiTheme="minorHAnsi" w:cstheme="minorHAnsi"/>
          </w:rPr>
          <w:id w:val="-2038043667"/>
          <w14:checkbox>
            <w14:checked w14:val="0"/>
            <w14:checkedState w14:val="2612" w14:font="MS Gothic"/>
            <w14:uncheckedState w14:val="2610" w14:font="MS Gothic"/>
          </w14:checkbox>
        </w:sdtPr>
        <w:sdtEndPr/>
        <w:sdtContent>
          <w:r w:rsidR="008E63FC">
            <w:rPr>
              <w:rFonts w:ascii="MS Gothic" w:eastAsia="MS Gothic" w:hAnsi="MS Gothic" w:cstheme="minorHAnsi" w:hint="eastAsia"/>
            </w:rPr>
            <w:t>☐</w:t>
          </w:r>
        </w:sdtContent>
      </w:sdt>
      <w:r w:rsidR="008E63FC">
        <w:rPr>
          <w:rFonts w:asciiTheme="minorHAnsi" w:hAnsiTheme="minorHAnsi" w:cstheme="minorHAnsi"/>
        </w:rPr>
        <w:tab/>
      </w:r>
      <w:r w:rsidR="005A7531">
        <w:rPr>
          <w:rFonts w:asciiTheme="minorHAnsi" w:hAnsiTheme="minorHAnsi" w:cstheme="minorHAnsi"/>
        </w:rPr>
        <w:t>Incorporated Association details</w:t>
      </w:r>
    </w:p>
    <w:p w14:paraId="06CD488C" w14:textId="2D2BE79E" w:rsidR="00C94EFD" w:rsidRDefault="00FA5F19" w:rsidP="00B10838">
      <w:pPr>
        <w:spacing w:line="360" w:lineRule="auto"/>
        <w:jc w:val="both"/>
        <w:rPr>
          <w:rFonts w:asciiTheme="minorHAnsi" w:hAnsiTheme="minorHAnsi" w:cstheme="minorHAnsi"/>
        </w:rPr>
      </w:pPr>
      <w:sdt>
        <w:sdtPr>
          <w:rPr>
            <w:rFonts w:asciiTheme="minorHAnsi" w:hAnsiTheme="minorHAnsi" w:cstheme="minorHAnsi"/>
          </w:rPr>
          <w:id w:val="-1284806359"/>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C94EFD">
        <w:rPr>
          <w:rFonts w:asciiTheme="minorHAnsi" w:hAnsiTheme="minorHAnsi" w:cstheme="minorHAnsi"/>
        </w:rPr>
        <w:t>Current Public Liability certificate attached</w:t>
      </w:r>
    </w:p>
    <w:p w14:paraId="44F74CEA" w14:textId="08615C70" w:rsidR="00C94EFD" w:rsidRDefault="00FA5F19" w:rsidP="00B10838">
      <w:pPr>
        <w:spacing w:line="360" w:lineRule="auto"/>
        <w:jc w:val="both"/>
        <w:rPr>
          <w:rFonts w:asciiTheme="minorHAnsi" w:hAnsiTheme="minorHAnsi" w:cstheme="minorHAnsi"/>
        </w:rPr>
      </w:pPr>
      <w:sdt>
        <w:sdtPr>
          <w:rPr>
            <w:rFonts w:asciiTheme="minorHAnsi" w:hAnsiTheme="minorHAnsi" w:cstheme="minorHAnsi"/>
          </w:rPr>
          <w:id w:val="382607873"/>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C94EFD">
        <w:rPr>
          <w:rFonts w:asciiTheme="minorHAnsi" w:hAnsiTheme="minorHAnsi" w:cstheme="minorHAnsi"/>
        </w:rPr>
        <w:t>Business/Strategic Plan attached</w:t>
      </w:r>
    </w:p>
    <w:p w14:paraId="622B19D3" w14:textId="6E3E7C26" w:rsidR="00C94EFD" w:rsidRDefault="00FA5F19" w:rsidP="00B10838">
      <w:pPr>
        <w:spacing w:line="360" w:lineRule="auto"/>
        <w:jc w:val="both"/>
        <w:rPr>
          <w:rFonts w:asciiTheme="minorHAnsi" w:hAnsiTheme="minorHAnsi" w:cstheme="minorHAnsi"/>
        </w:rPr>
      </w:pPr>
      <w:sdt>
        <w:sdtPr>
          <w:rPr>
            <w:rFonts w:asciiTheme="minorHAnsi" w:hAnsiTheme="minorHAnsi" w:cstheme="minorHAnsi"/>
          </w:rPr>
          <w:id w:val="1102145039"/>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A3104E" w:rsidRPr="00A3104E">
        <w:rPr>
          <w:rFonts w:asciiTheme="minorHAnsi" w:hAnsiTheme="minorHAnsi" w:cstheme="minorHAnsi"/>
        </w:rPr>
        <w:t xml:space="preserve">Incorporation or similar </w:t>
      </w:r>
      <w:r w:rsidR="00F25C01">
        <w:rPr>
          <w:rFonts w:asciiTheme="minorHAnsi" w:hAnsiTheme="minorHAnsi" w:cstheme="minorHAnsi"/>
        </w:rPr>
        <w:t>status</w:t>
      </w:r>
      <w:r w:rsidR="00910A4A">
        <w:rPr>
          <w:rFonts w:asciiTheme="minorHAnsi" w:hAnsiTheme="minorHAnsi" w:cstheme="minorHAnsi"/>
        </w:rPr>
        <w:t xml:space="preserve"> </w:t>
      </w:r>
      <w:r w:rsidR="00910A4A" w:rsidRPr="00AF1956">
        <w:rPr>
          <w:rFonts w:asciiTheme="minorHAnsi" w:hAnsiTheme="minorHAnsi" w:cstheme="minorHAnsi"/>
        </w:rPr>
        <w:t>attached</w:t>
      </w:r>
    </w:p>
    <w:p w14:paraId="6579ADC3" w14:textId="7B26B876" w:rsidR="00AF1956" w:rsidRDefault="00FA5F19" w:rsidP="00B10838">
      <w:pPr>
        <w:spacing w:line="360" w:lineRule="auto"/>
        <w:jc w:val="both"/>
        <w:rPr>
          <w:rFonts w:asciiTheme="minorHAnsi" w:hAnsiTheme="minorHAnsi" w:cstheme="minorHAnsi"/>
        </w:rPr>
      </w:pPr>
      <w:sdt>
        <w:sdtPr>
          <w:rPr>
            <w:rFonts w:asciiTheme="minorHAnsi" w:hAnsiTheme="minorHAnsi" w:cstheme="minorHAnsi"/>
          </w:rPr>
          <w:id w:val="-1874688443"/>
          <w14:checkbox>
            <w14:checked w14:val="0"/>
            <w14:checkedState w14:val="2612" w14:font="MS Gothic"/>
            <w14:uncheckedState w14:val="2610" w14:font="MS Gothic"/>
          </w14:checkbox>
        </w:sdtPr>
        <w:sdtEndPr/>
        <w:sdtContent>
          <w:r w:rsidR="00AF1956">
            <w:rPr>
              <w:rFonts w:ascii="MS Gothic" w:eastAsia="MS Gothic" w:hAnsi="MS Gothic" w:cstheme="minorHAnsi" w:hint="eastAsia"/>
            </w:rPr>
            <w:t>☐</w:t>
          </w:r>
        </w:sdtContent>
      </w:sdt>
      <w:r w:rsidR="00AF1956">
        <w:rPr>
          <w:rFonts w:asciiTheme="minorHAnsi" w:hAnsiTheme="minorHAnsi" w:cstheme="minorHAnsi"/>
        </w:rPr>
        <w:tab/>
        <w:t xml:space="preserve">Human Services Quality Framework </w:t>
      </w:r>
      <w:r w:rsidR="00F92F7E">
        <w:rPr>
          <w:rFonts w:asciiTheme="minorHAnsi" w:hAnsiTheme="minorHAnsi" w:cstheme="minorHAnsi"/>
        </w:rPr>
        <w:t>certification</w:t>
      </w:r>
      <w:r w:rsidR="00AF1956">
        <w:rPr>
          <w:rFonts w:asciiTheme="minorHAnsi" w:hAnsiTheme="minorHAnsi" w:cstheme="minorHAnsi"/>
        </w:rPr>
        <w:t xml:space="preserve"> </w:t>
      </w:r>
      <w:r w:rsidR="00AF1956" w:rsidRPr="00F92F7E">
        <w:rPr>
          <w:rFonts w:asciiTheme="minorHAnsi" w:hAnsiTheme="minorHAnsi" w:cstheme="minorHAnsi"/>
        </w:rPr>
        <w:t>attached</w:t>
      </w:r>
    </w:p>
    <w:p w14:paraId="3B4B3CCB" w14:textId="135A44FE" w:rsidR="00A3104E" w:rsidRDefault="00FA5F19" w:rsidP="00B10838">
      <w:pPr>
        <w:spacing w:line="360" w:lineRule="auto"/>
        <w:jc w:val="both"/>
        <w:rPr>
          <w:rFonts w:asciiTheme="minorHAnsi" w:hAnsiTheme="minorHAnsi" w:cstheme="minorHAnsi"/>
        </w:rPr>
      </w:pPr>
      <w:sdt>
        <w:sdtPr>
          <w:rPr>
            <w:rFonts w:asciiTheme="minorHAnsi" w:hAnsiTheme="minorHAnsi" w:cstheme="minorHAnsi"/>
          </w:rPr>
          <w:id w:val="1737049651"/>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F25C01">
        <w:rPr>
          <w:rFonts w:asciiTheme="minorHAnsi" w:hAnsiTheme="minorHAnsi" w:cstheme="minorHAnsi"/>
        </w:rPr>
        <w:t>Primary purpose of organisation</w:t>
      </w:r>
    </w:p>
    <w:p w14:paraId="7C728220" w14:textId="42244D32" w:rsidR="00A3104E" w:rsidRDefault="00FA5F19" w:rsidP="00B10838">
      <w:pPr>
        <w:spacing w:line="360" w:lineRule="auto"/>
        <w:jc w:val="both"/>
        <w:rPr>
          <w:rFonts w:asciiTheme="minorHAnsi" w:hAnsiTheme="minorHAnsi" w:cstheme="minorHAnsi"/>
        </w:rPr>
      </w:pPr>
      <w:sdt>
        <w:sdtPr>
          <w:rPr>
            <w:rFonts w:asciiTheme="minorHAnsi" w:hAnsiTheme="minorHAnsi" w:cstheme="minorHAnsi"/>
          </w:rPr>
          <w:id w:val="-1921866156"/>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A3104E">
        <w:rPr>
          <w:rFonts w:asciiTheme="minorHAnsi" w:hAnsiTheme="minorHAnsi" w:cstheme="minorHAnsi"/>
        </w:rPr>
        <w:t>Selection Criteria 1</w:t>
      </w:r>
    </w:p>
    <w:p w14:paraId="778AB62C" w14:textId="05B25594" w:rsidR="00A3104E" w:rsidRDefault="00FA5F19" w:rsidP="00B10838">
      <w:pPr>
        <w:spacing w:line="360" w:lineRule="auto"/>
        <w:jc w:val="both"/>
        <w:rPr>
          <w:rFonts w:asciiTheme="minorHAnsi" w:hAnsiTheme="minorHAnsi" w:cstheme="minorHAnsi"/>
        </w:rPr>
      </w:pPr>
      <w:sdt>
        <w:sdtPr>
          <w:rPr>
            <w:rFonts w:asciiTheme="minorHAnsi" w:hAnsiTheme="minorHAnsi" w:cstheme="minorHAnsi"/>
          </w:rPr>
          <w:id w:val="189270652"/>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A3104E">
        <w:rPr>
          <w:rFonts w:asciiTheme="minorHAnsi" w:hAnsiTheme="minorHAnsi" w:cstheme="minorHAnsi"/>
        </w:rPr>
        <w:t>Selection Criteria 2</w:t>
      </w:r>
    </w:p>
    <w:p w14:paraId="2B392192" w14:textId="3A59BDB7" w:rsidR="00A3104E" w:rsidRDefault="00FA5F19" w:rsidP="00B10838">
      <w:pPr>
        <w:spacing w:line="360" w:lineRule="auto"/>
        <w:jc w:val="both"/>
        <w:rPr>
          <w:rFonts w:asciiTheme="minorHAnsi" w:hAnsiTheme="minorHAnsi" w:cstheme="minorHAnsi"/>
        </w:rPr>
      </w:pPr>
      <w:sdt>
        <w:sdtPr>
          <w:rPr>
            <w:rFonts w:asciiTheme="minorHAnsi" w:hAnsiTheme="minorHAnsi" w:cstheme="minorHAnsi"/>
          </w:rPr>
          <w:id w:val="-844158430"/>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A3104E">
        <w:rPr>
          <w:rFonts w:asciiTheme="minorHAnsi" w:hAnsiTheme="minorHAnsi" w:cstheme="minorHAnsi"/>
        </w:rPr>
        <w:t>Selection Criteria 3</w:t>
      </w:r>
    </w:p>
    <w:p w14:paraId="50275075" w14:textId="5AF3B4FD" w:rsidR="00F25C01" w:rsidRPr="00A31C68" w:rsidRDefault="00FA5F19" w:rsidP="000E41DF">
      <w:pPr>
        <w:spacing w:line="360" w:lineRule="auto"/>
        <w:jc w:val="both"/>
        <w:rPr>
          <w:rFonts w:asciiTheme="minorHAnsi" w:hAnsiTheme="minorHAnsi" w:cstheme="minorHAnsi"/>
        </w:rPr>
      </w:pPr>
      <w:sdt>
        <w:sdtPr>
          <w:rPr>
            <w:rFonts w:asciiTheme="minorHAnsi" w:hAnsiTheme="minorHAnsi" w:cstheme="minorHAnsi"/>
          </w:rPr>
          <w:id w:val="475721700"/>
          <w14:checkbox>
            <w14:checked w14:val="0"/>
            <w14:checkedState w14:val="2612" w14:font="MS Gothic"/>
            <w14:uncheckedState w14:val="2610" w14:font="MS Gothic"/>
          </w14:checkbox>
        </w:sdtPr>
        <w:sdtEndPr/>
        <w:sdtContent>
          <w:r w:rsidR="00B10838">
            <w:rPr>
              <w:rFonts w:ascii="MS Gothic" w:eastAsia="MS Gothic" w:hAnsi="MS Gothic" w:cstheme="minorHAnsi" w:hint="eastAsia"/>
            </w:rPr>
            <w:t>☐</w:t>
          </w:r>
        </w:sdtContent>
      </w:sdt>
      <w:r w:rsidR="00B10838">
        <w:rPr>
          <w:rFonts w:asciiTheme="minorHAnsi" w:hAnsiTheme="minorHAnsi" w:cstheme="minorHAnsi"/>
        </w:rPr>
        <w:tab/>
      </w:r>
      <w:r w:rsidR="00A908DD">
        <w:rPr>
          <w:rFonts w:asciiTheme="minorHAnsi" w:hAnsiTheme="minorHAnsi" w:cstheme="minorHAnsi"/>
        </w:rPr>
        <w:t>Additional Page 1</w:t>
      </w:r>
    </w:p>
    <w:sectPr w:rsidR="00F25C01" w:rsidRPr="00A31C68" w:rsidSect="00263894">
      <w:headerReference w:type="default" r:id="rId19"/>
      <w:footerReference w:type="default" r:id="rId2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9121" w14:textId="77777777" w:rsidR="00880520" w:rsidRDefault="00880520" w:rsidP="00706912">
      <w:r>
        <w:separator/>
      </w:r>
    </w:p>
  </w:endnote>
  <w:endnote w:type="continuationSeparator" w:id="0">
    <w:p w14:paraId="467ADCEA" w14:textId="77777777" w:rsidR="00880520" w:rsidRDefault="00880520" w:rsidP="007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6524" w14:textId="2C892841" w:rsidR="002377E4" w:rsidRPr="00F46152" w:rsidRDefault="00F46152" w:rsidP="00A45B9D">
    <w:pPr>
      <w:pStyle w:val="Footer"/>
      <w:pBdr>
        <w:top w:val="single" w:sz="4" w:space="1" w:color="auto"/>
      </w:pBdr>
      <w:rPr>
        <w:rFonts w:asciiTheme="minorHAnsi" w:hAnsiTheme="minorHAnsi" w:cstheme="minorHAnsi"/>
        <w:sz w:val="20"/>
        <w:szCs w:val="20"/>
      </w:rPr>
    </w:pPr>
    <w:r w:rsidRPr="00F46152">
      <w:rPr>
        <w:rFonts w:asciiTheme="minorHAnsi" w:hAnsiTheme="minorHAnsi" w:cstheme="minorHAnsi"/>
        <w:sz w:val="20"/>
        <w:szCs w:val="20"/>
      </w:rPr>
      <w:t xml:space="preserve">Issued </w:t>
    </w:r>
    <w:r w:rsidR="00FA5F19">
      <w:rPr>
        <w:rFonts w:asciiTheme="minorHAnsi" w:hAnsiTheme="minorHAnsi" w:cstheme="minorHAnsi"/>
        <w:sz w:val="20"/>
        <w:szCs w:val="20"/>
      </w:rPr>
      <w:t>14</w:t>
    </w:r>
    <w:r w:rsidRPr="00F46152">
      <w:rPr>
        <w:rFonts w:asciiTheme="minorHAnsi" w:hAnsiTheme="minorHAnsi" w:cstheme="minorHAnsi"/>
        <w:sz w:val="20"/>
        <w:szCs w:val="20"/>
      </w:rPr>
      <w:t xml:space="preserve"> July 2022                             </w:t>
    </w:r>
    <w:r w:rsidRPr="00F46152">
      <w:rPr>
        <w:rFonts w:asciiTheme="minorHAnsi" w:hAnsiTheme="minorHAnsi" w:cstheme="minorHAnsi"/>
        <w:sz w:val="20"/>
        <w:szCs w:val="20"/>
      </w:rPr>
      <w:ptab w:relativeTo="margin" w:alignment="center" w:leader="none"/>
    </w:r>
    <w:r w:rsidRPr="00F46152">
      <w:rPr>
        <w:rFonts w:asciiTheme="minorHAnsi" w:hAnsiTheme="minorHAnsi" w:cstheme="minorHAnsi"/>
        <w:sz w:val="20"/>
        <w:szCs w:val="20"/>
      </w:rPr>
      <w:ptab w:relativeTo="margin" w:alignment="right" w:leader="none"/>
    </w:r>
    <w:r w:rsidRPr="00F46152">
      <w:rPr>
        <w:rFonts w:asciiTheme="minorHAnsi" w:hAnsiTheme="minorHAnsi" w:cstheme="minorHAnsi"/>
        <w:sz w:val="20"/>
        <w:szCs w:val="20"/>
      </w:rPr>
      <w:t xml:space="preserve">Page </w:t>
    </w:r>
    <w:r w:rsidRPr="00F46152">
      <w:rPr>
        <w:rFonts w:asciiTheme="minorHAnsi" w:hAnsiTheme="minorHAnsi" w:cstheme="minorHAnsi"/>
        <w:b/>
        <w:bCs/>
        <w:sz w:val="20"/>
        <w:szCs w:val="20"/>
      </w:rPr>
      <w:fldChar w:fldCharType="begin"/>
    </w:r>
    <w:r w:rsidRPr="00F46152">
      <w:rPr>
        <w:rFonts w:asciiTheme="minorHAnsi" w:hAnsiTheme="minorHAnsi" w:cstheme="minorHAnsi"/>
        <w:b/>
        <w:bCs/>
        <w:sz w:val="20"/>
        <w:szCs w:val="20"/>
      </w:rPr>
      <w:instrText xml:space="preserve"> PAGE  \* Arabic  \* MERGEFORMAT </w:instrText>
    </w:r>
    <w:r w:rsidRPr="00F46152">
      <w:rPr>
        <w:rFonts w:asciiTheme="minorHAnsi" w:hAnsiTheme="minorHAnsi" w:cstheme="minorHAnsi"/>
        <w:b/>
        <w:bCs/>
        <w:sz w:val="20"/>
        <w:szCs w:val="20"/>
      </w:rPr>
      <w:fldChar w:fldCharType="separate"/>
    </w:r>
    <w:r w:rsidRPr="00F46152">
      <w:rPr>
        <w:rFonts w:asciiTheme="minorHAnsi" w:hAnsiTheme="minorHAnsi" w:cstheme="minorHAnsi"/>
        <w:b/>
        <w:bCs/>
        <w:noProof/>
        <w:sz w:val="20"/>
        <w:szCs w:val="20"/>
      </w:rPr>
      <w:t>1</w:t>
    </w:r>
    <w:r w:rsidRPr="00F46152">
      <w:rPr>
        <w:rFonts w:asciiTheme="minorHAnsi" w:hAnsiTheme="minorHAnsi" w:cstheme="minorHAnsi"/>
        <w:b/>
        <w:bCs/>
        <w:sz w:val="20"/>
        <w:szCs w:val="20"/>
      </w:rPr>
      <w:fldChar w:fldCharType="end"/>
    </w:r>
    <w:r w:rsidRPr="00F46152">
      <w:rPr>
        <w:rFonts w:asciiTheme="minorHAnsi" w:hAnsiTheme="minorHAnsi" w:cstheme="minorHAnsi"/>
        <w:sz w:val="20"/>
        <w:szCs w:val="20"/>
      </w:rPr>
      <w:t xml:space="preserve"> of </w:t>
    </w:r>
    <w:r w:rsidRPr="00F46152">
      <w:rPr>
        <w:rFonts w:asciiTheme="minorHAnsi" w:hAnsiTheme="minorHAnsi" w:cstheme="minorHAnsi"/>
        <w:b/>
        <w:bCs/>
        <w:sz w:val="20"/>
        <w:szCs w:val="20"/>
      </w:rPr>
      <w:fldChar w:fldCharType="begin"/>
    </w:r>
    <w:r w:rsidRPr="00F46152">
      <w:rPr>
        <w:rFonts w:asciiTheme="minorHAnsi" w:hAnsiTheme="minorHAnsi" w:cstheme="minorHAnsi"/>
        <w:b/>
        <w:bCs/>
        <w:sz w:val="20"/>
        <w:szCs w:val="20"/>
      </w:rPr>
      <w:instrText xml:space="preserve"> NUMPAGES  \* Arabic  \* MERGEFORMAT </w:instrText>
    </w:r>
    <w:r w:rsidRPr="00F46152">
      <w:rPr>
        <w:rFonts w:asciiTheme="minorHAnsi" w:hAnsiTheme="minorHAnsi" w:cstheme="minorHAnsi"/>
        <w:b/>
        <w:bCs/>
        <w:sz w:val="20"/>
        <w:szCs w:val="20"/>
      </w:rPr>
      <w:fldChar w:fldCharType="separate"/>
    </w:r>
    <w:r w:rsidRPr="00F46152">
      <w:rPr>
        <w:rFonts w:asciiTheme="minorHAnsi" w:hAnsiTheme="minorHAnsi" w:cstheme="minorHAnsi"/>
        <w:b/>
        <w:bCs/>
        <w:noProof/>
        <w:sz w:val="20"/>
        <w:szCs w:val="20"/>
      </w:rPr>
      <w:t>2</w:t>
    </w:r>
    <w:r w:rsidRPr="00F46152">
      <w:rPr>
        <w:rFonts w:asciiTheme="minorHAnsi" w:hAnsiTheme="minorHAnsi" w:cstheme="min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5C09" w14:textId="231B6748" w:rsidR="00FA0BF2" w:rsidRPr="003B1498" w:rsidRDefault="003B1498" w:rsidP="003B1498">
    <w:pPr>
      <w:pStyle w:val="Footer"/>
      <w:pBdr>
        <w:top w:val="single" w:sz="4" w:space="1" w:color="auto"/>
      </w:pBdr>
      <w:rPr>
        <w:rFonts w:asciiTheme="minorHAnsi" w:hAnsiTheme="minorHAnsi" w:cstheme="minorHAnsi"/>
        <w:sz w:val="20"/>
        <w:szCs w:val="20"/>
      </w:rPr>
    </w:pPr>
    <w:r w:rsidRPr="00F46152">
      <w:rPr>
        <w:rFonts w:asciiTheme="minorHAnsi" w:hAnsiTheme="minorHAnsi" w:cstheme="minorHAnsi"/>
        <w:sz w:val="20"/>
        <w:szCs w:val="20"/>
      </w:rPr>
      <w:t xml:space="preserve">Issued </w:t>
    </w:r>
    <w:r w:rsidR="00FA5F19">
      <w:rPr>
        <w:rFonts w:asciiTheme="minorHAnsi" w:hAnsiTheme="minorHAnsi" w:cstheme="minorHAnsi"/>
        <w:sz w:val="20"/>
        <w:szCs w:val="20"/>
      </w:rPr>
      <w:t>14</w:t>
    </w:r>
    <w:r w:rsidR="00D16577">
      <w:rPr>
        <w:rFonts w:asciiTheme="minorHAnsi" w:hAnsiTheme="minorHAnsi" w:cstheme="minorHAnsi"/>
        <w:sz w:val="20"/>
        <w:szCs w:val="20"/>
      </w:rPr>
      <w:t xml:space="preserve"> </w:t>
    </w:r>
    <w:r w:rsidRPr="00F46152">
      <w:rPr>
        <w:rFonts w:asciiTheme="minorHAnsi" w:hAnsiTheme="minorHAnsi" w:cstheme="minorHAnsi"/>
        <w:sz w:val="20"/>
        <w:szCs w:val="20"/>
      </w:rPr>
      <w:t xml:space="preserve">July 2022                             </w:t>
    </w:r>
    <w:r w:rsidRPr="00F46152">
      <w:rPr>
        <w:rFonts w:asciiTheme="minorHAnsi" w:hAnsiTheme="minorHAnsi" w:cstheme="minorHAnsi"/>
        <w:sz w:val="20"/>
        <w:szCs w:val="20"/>
      </w:rPr>
      <w:ptab w:relativeTo="margin" w:alignment="center" w:leader="none"/>
    </w:r>
    <w:r w:rsidRPr="00F46152">
      <w:rPr>
        <w:rFonts w:asciiTheme="minorHAnsi" w:hAnsiTheme="minorHAnsi" w:cstheme="minorHAnsi"/>
        <w:sz w:val="20"/>
        <w:szCs w:val="20"/>
      </w:rPr>
      <w:ptab w:relativeTo="margin" w:alignment="right" w:leader="none"/>
    </w:r>
    <w:r w:rsidRPr="00F46152">
      <w:rPr>
        <w:rFonts w:asciiTheme="minorHAnsi" w:hAnsiTheme="minorHAnsi" w:cstheme="minorHAnsi"/>
        <w:sz w:val="20"/>
        <w:szCs w:val="20"/>
      </w:rPr>
      <w:t xml:space="preserve">Page </w:t>
    </w:r>
    <w:r w:rsidRPr="00F46152">
      <w:rPr>
        <w:rFonts w:asciiTheme="minorHAnsi" w:hAnsiTheme="minorHAnsi" w:cstheme="minorHAnsi"/>
        <w:b/>
        <w:bCs/>
        <w:sz w:val="20"/>
        <w:szCs w:val="20"/>
      </w:rPr>
      <w:fldChar w:fldCharType="begin"/>
    </w:r>
    <w:r w:rsidRPr="00F46152">
      <w:rPr>
        <w:rFonts w:asciiTheme="minorHAnsi" w:hAnsiTheme="minorHAnsi" w:cstheme="minorHAnsi"/>
        <w:b/>
        <w:bCs/>
        <w:sz w:val="20"/>
        <w:szCs w:val="20"/>
      </w:rPr>
      <w:instrText xml:space="preserve"> PAGE  \* Arabic  \* MERGEFORMAT </w:instrText>
    </w:r>
    <w:r w:rsidRPr="00F46152">
      <w:rPr>
        <w:rFonts w:asciiTheme="minorHAnsi" w:hAnsiTheme="minorHAnsi" w:cstheme="minorHAnsi"/>
        <w:b/>
        <w:bCs/>
        <w:sz w:val="20"/>
        <w:szCs w:val="20"/>
      </w:rPr>
      <w:fldChar w:fldCharType="separate"/>
    </w:r>
    <w:r>
      <w:rPr>
        <w:rFonts w:asciiTheme="minorHAnsi" w:hAnsiTheme="minorHAnsi" w:cstheme="minorHAnsi"/>
        <w:b/>
        <w:bCs/>
        <w:sz w:val="20"/>
        <w:szCs w:val="20"/>
      </w:rPr>
      <w:t>2</w:t>
    </w:r>
    <w:r w:rsidRPr="00F46152">
      <w:rPr>
        <w:rFonts w:asciiTheme="minorHAnsi" w:hAnsiTheme="minorHAnsi" w:cstheme="minorHAnsi"/>
        <w:b/>
        <w:bCs/>
        <w:sz w:val="20"/>
        <w:szCs w:val="20"/>
      </w:rPr>
      <w:fldChar w:fldCharType="end"/>
    </w:r>
    <w:r w:rsidRPr="00F46152">
      <w:rPr>
        <w:rFonts w:asciiTheme="minorHAnsi" w:hAnsiTheme="minorHAnsi" w:cstheme="minorHAnsi"/>
        <w:sz w:val="20"/>
        <w:szCs w:val="20"/>
      </w:rPr>
      <w:t xml:space="preserve"> of </w:t>
    </w:r>
    <w:r w:rsidRPr="00F46152">
      <w:rPr>
        <w:rFonts w:asciiTheme="minorHAnsi" w:hAnsiTheme="minorHAnsi" w:cstheme="minorHAnsi"/>
        <w:b/>
        <w:bCs/>
        <w:sz w:val="20"/>
        <w:szCs w:val="20"/>
      </w:rPr>
      <w:fldChar w:fldCharType="begin"/>
    </w:r>
    <w:r w:rsidRPr="00F46152">
      <w:rPr>
        <w:rFonts w:asciiTheme="minorHAnsi" w:hAnsiTheme="minorHAnsi" w:cstheme="minorHAnsi"/>
        <w:b/>
        <w:bCs/>
        <w:sz w:val="20"/>
        <w:szCs w:val="20"/>
      </w:rPr>
      <w:instrText xml:space="preserve"> NUMPAGES  \* Arabic  \* MERGEFORMAT </w:instrText>
    </w:r>
    <w:r w:rsidRPr="00F46152">
      <w:rPr>
        <w:rFonts w:asciiTheme="minorHAnsi" w:hAnsiTheme="minorHAnsi" w:cstheme="minorHAnsi"/>
        <w:b/>
        <w:bCs/>
        <w:sz w:val="20"/>
        <w:szCs w:val="20"/>
      </w:rPr>
      <w:fldChar w:fldCharType="separate"/>
    </w:r>
    <w:r>
      <w:rPr>
        <w:rFonts w:asciiTheme="minorHAnsi" w:hAnsiTheme="minorHAnsi" w:cstheme="minorHAnsi"/>
        <w:b/>
        <w:bCs/>
        <w:sz w:val="20"/>
        <w:szCs w:val="20"/>
      </w:rPr>
      <w:t>10</w:t>
    </w:r>
    <w:r w:rsidRPr="00F46152">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1CC6" w14:textId="77777777" w:rsidR="00880520" w:rsidRDefault="00880520" w:rsidP="00706912">
      <w:r>
        <w:separator/>
      </w:r>
    </w:p>
  </w:footnote>
  <w:footnote w:type="continuationSeparator" w:id="0">
    <w:p w14:paraId="51CED70C" w14:textId="77777777" w:rsidR="00880520" w:rsidRDefault="00880520" w:rsidP="0070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C00" w14:textId="77777777" w:rsidR="00EC6159" w:rsidRDefault="00EC6159">
    <w:pPr>
      <w:pStyle w:val="Header"/>
    </w:pPr>
    <w:r>
      <w:rPr>
        <w:noProof/>
      </w:rPr>
      <w:drawing>
        <wp:inline distT="0" distB="0" distL="0" distR="0" wp14:anchorId="381BC4EB" wp14:editId="1C5E3255">
          <wp:extent cx="1724025" cy="65045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33" cy="654981"/>
                  </a:xfrm>
                  <a:prstGeom prst="rect">
                    <a:avLst/>
                  </a:prstGeom>
                </pic:spPr>
              </pic:pic>
            </a:graphicData>
          </a:graphic>
        </wp:inline>
      </w:drawing>
    </w:r>
  </w:p>
  <w:p w14:paraId="53898AB7" w14:textId="77777777" w:rsidR="00EC6159" w:rsidRDefault="00EC6159" w:rsidP="00706912">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0F6C" w14:textId="053B0C2A" w:rsidR="00706912" w:rsidRDefault="00706912">
    <w:pPr>
      <w:pStyle w:val="Header"/>
    </w:pPr>
    <w:r>
      <w:rPr>
        <w:noProof/>
      </w:rPr>
      <w:drawing>
        <wp:inline distT="0" distB="0" distL="0" distR="0" wp14:anchorId="4892A88C" wp14:editId="61F90215">
          <wp:extent cx="1724025" cy="650451"/>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33" cy="654981"/>
                  </a:xfrm>
                  <a:prstGeom prst="rect">
                    <a:avLst/>
                  </a:prstGeom>
                </pic:spPr>
              </pic:pic>
            </a:graphicData>
          </a:graphic>
        </wp:inline>
      </w:drawing>
    </w:r>
  </w:p>
  <w:p w14:paraId="454E5125" w14:textId="77777777" w:rsidR="00706912" w:rsidRDefault="00706912" w:rsidP="0070691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985"/>
    <w:multiLevelType w:val="hybridMultilevel"/>
    <w:tmpl w:val="B6D6BF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1EC5F22"/>
    <w:multiLevelType w:val="hybridMultilevel"/>
    <w:tmpl w:val="C93A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F06C9"/>
    <w:multiLevelType w:val="hybridMultilevel"/>
    <w:tmpl w:val="08ACF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6834C7"/>
    <w:multiLevelType w:val="hybridMultilevel"/>
    <w:tmpl w:val="C78CB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23DA6"/>
    <w:multiLevelType w:val="multilevel"/>
    <w:tmpl w:val="B61CED96"/>
    <w:lvl w:ilvl="0">
      <w:start w:val="1"/>
      <w:numFmt w:val="decimal"/>
      <w:pStyle w:val="ListLevel1"/>
      <w:lvlText w:val="%1)"/>
      <w:lvlJc w:val="left"/>
      <w:pPr>
        <w:ind w:left="360" w:hanging="360"/>
      </w:pPr>
    </w:lvl>
    <w:lvl w:ilvl="1">
      <w:start w:val="1"/>
      <w:numFmt w:val="lowerLetter"/>
      <w:pStyle w:val="ListLevel2"/>
      <w:lvlText w:val="%2)"/>
      <w:lvlJc w:val="left"/>
      <w:pPr>
        <w:ind w:left="720" w:hanging="360"/>
      </w:pPr>
    </w:lvl>
    <w:lvl w:ilvl="2">
      <w:start w:val="1"/>
      <w:numFmt w:val="lowerRoman"/>
      <w:pStyle w:val="Listlevel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31D7D"/>
    <w:multiLevelType w:val="hybridMultilevel"/>
    <w:tmpl w:val="4000CC24"/>
    <w:lvl w:ilvl="0" w:tplc="05F4D75C">
      <w:start w:val="1"/>
      <w:numFmt w:val="bullet"/>
      <w:pStyle w:val="Bullet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C74D3"/>
    <w:multiLevelType w:val="hybridMultilevel"/>
    <w:tmpl w:val="51885E08"/>
    <w:lvl w:ilvl="0" w:tplc="C234FF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31063"/>
    <w:multiLevelType w:val="hybridMultilevel"/>
    <w:tmpl w:val="FD8E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4D680B"/>
    <w:multiLevelType w:val="hybridMultilevel"/>
    <w:tmpl w:val="8E1EB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E532C"/>
    <w:multiLevelType w:val="hybridMultilevel"/>
    <w:tmpl w:val="5B9CD570"/>
    <w:lvl w:ilvl="0" w:tplc="51C8DE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E5434F"/>
    <w:multiLevelType w:val="hybridMultilevel"/>
    <w:tmpl w:val="BCDC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E7E03"/>
    <w:multiLevelType w:val="hybridMultilevel"/>
    <w:tmpl w:val="FB1C0060"/>
    <w:lvl w:ilvl="0" w:tplc="69402368">
      <w:start w:val="1"/>
      <w:numFmt w:val="decimal"/>
      <w:lvlText w:val="%1."/>
      <w:lvlJc w:val="left"/>
      <w:pPr>
        <w:ind w:left="720" w:hanging="360"/>
      </w:pPr>
      <w:rPr>
        <w:rFonts w:asciiTheme="minorHAnsi" w:hAnsiTheme="minorHAnsi"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E46CFA"/>
    <w:multiLevelType w:val="hybridMultilevel"/>
    <w:tmpl w:val="789211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CE93EA1"/>
    <w:multiLevelType w:val="hybridMultilevel"/>
    <w:tmpl w:val="81BA5AF8"/>
    <w:lvl w:ilvl="0" w:tplc="0C090001">
      <w:start w:val="1"/>
      <w:numFmt w:val="bullet"/>
      <w:lvlText w:val=""/>
      <w:lvlJc w:val="left"/>
      <w:pPr>
        <w:ind w:left="1747" w:hanging="360"/>
      </w:pPr>
      <w:rPr>
        <w:rFonts w:ascii="Symbol" w:hAnsi="Symbol" w:hint="default"/>
      </w:rPr>
    </w:lvl>
    <w:lvl w:ilvl="1" w:tplc="0C090003">
      <w:start w:val="1"/>
      <w:numFmt w:val="bullet"/>
      <w:lvlText w:val="o"/>
      <w:lvlJc w:val="left"/>
      <w:pPr>
        <w:ind w:left="2467" w:hanging="360"/>
      </w:pPr>
      <w:rPr>
        <w:rFonts w:ascii="Courier New" w:hAnsi="Courier New" w:cs="Courier New" w:hint="default"/>
      </w:rPr>
    </w:lvl>
    <w:lvl w:ilvl="2" w:tplc="0C090005">
      <w:start w:val="1"/>
      <w:numFmt w:val="bullet"/>
      <w:lvlText w:val=""/>
      <w:lvlJc w:val="left"/>
      <w:pPr>
        <w:ind w:left="3187" w:hanging="360"/>
      </w:pPr>
      <w:rPr>
        <w:rFonts w:ascii="Wingdings" w:hAnsi="Wingdings" w:hint="default"/>
      </w:rPr>
    </w:lvl>
    <w:lvl w:ilvl="3" w:tplc="0C090001">
      <w:start w:val="1"/>
      <w:numFmt w:val="bullet"/>
      <w:lvlText w:val=""/>
      <w:lvlJc w:val="left"/>
      <w:pPr>
        <w:ind w:left="3907" w:hanging="360"/>
      </w:pPr>
      <w:rPr>
        <w:rFonts w:ascii="Symbol" w:hAnsi="Symbol" w:hint="default"/>
      </w:rPr>
    </w:lvl>
    <w:lvl w:ilvl="4" w:tplc="0C090003">
      <w:start w:val="1"/>
      <w:numFmt w:val="bullet"/>
      <w:lvlText w:val="o"/>
      <w:lvlJc w:val="left"/>
      <w:pPr>
        <w:ind w:left="4627" w:hanging="360"/>
      </w:pPr>
      <w:rPr>
        <w:rFonts w:ascii="Courier New" w:hAnsi="Courier New" w:cs="Courier New" w:hint="default"/>
      </w:rPr>
    </w:lvl>
    <w:lvl w:ilvl="5" w:tplc="0C090005">
      <w:start w:val="1"/>
      <w:numFmt w:val="bullet"/>
      <w:lvlText w:val=""/>
      <w:lvlJc w:val="left"/>
      <w:pPr>
        <w:ind w:left="5347" w:hanging="360"/>
      </w:pPr>
      <w:rPr>
        <w:rFonts w:ascii="Wingdings" w:hAnsi="Wingdings" w:hint="default"/>
      </w:rPr>
    </w:lvl>
    <w:lvl w:ilvl="6" w:tplc="0C090001">
      <w:start w:val="1"/>
      <w:numFmt w:val="bullet"/>
      <w:lvlText w:val=""/>
      <w:lvlJc w:val="left"/>
      <w:pPr>
        <w:ind w:left="6067" w:hanging="360"/>
      </w:pPr>
      <w:rPr>
        <w:rFonts w:ascii="Symbol" w:hAnsi="Symbol" w:hint="default"/>
      </w:rPr>
    </w:lvl>
    <w:lvl w:ilvl="7" w:tplc="0C090003">
      <w:start w:val="1"/>
      <w:numFmt w:val="bullet"/>
      <w:lvlText w:val="o"/>
      <w:lvlJc w:val="left"/>
      <w:pPr>
        <w:ind w:left="6787" w:hanging="360"/>
      </w:pPr>
      <w:rPr>
        <w:rFonts w:ascii="Courier New" w:hAnsi="Courier New" w:cs="Courier New" w:hint="default"/>
      </w:rPr>
    </w:lvl>
    <w:lvl w:ilvl="8" w:tplc="0C090005">
      <w:start w:val="1"/>
      <w:numFmt w:val="bullet"/>
      <w:lvlText w:val=""/>
      <w:lvlJc w:val="left"/>
      <w:pPr>
        <w:ind w:left="7507" w:hanging="360"/>
      </w:pPr>
      <w:rPr>
        <w:rFonts w:ascii="Wingdings" w:hAnsi="Wingdings" w:hint="default"/>
      </w:rPr>
    </w:lvl>
  </w:abstractNum>
  <w:abstractNum w:abstractNumId="14" w15:restartNumberingAfterBreak="0">
    <w:nsid w:val="211021F8"/>
    <w:multiLevelType w:val="hybridMultilevel"/>
    <w:tmpl w:val="A6F2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619E4"/>
    <w:multiLevelType w:val="hybridMultilevel"/>
    <w:tmpl w:val="F9B4F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CD454F"/>
    <w:multiLevelType w:val="hybridMultilevel"/>
    <w:tmpl w:val="50CAD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13B65"/>
    <w:multiLevelType w:val="hybridMultilevel"/>
    <w:tmpl w:val="94E6A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BF473B"/>
    <w:multiLevelType w:val="hybridMultilevel"/>
    <w:tmpl w:val="B942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F93F07"/>
    <w:multiLevelType w:val="hybridMultilevel"/>
    <w:tmpl w:val="6FC65B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39519E"/>
    <w:multiLevelType w:val="hybridMultilevel"/>
    <w:tmpl w:val="D1F2D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EC77389"/>
    <w:multiLevelType w:val="hybridMultilevel"/>
    <w:tmpl w:val="2FC29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E66ED5"/>
    <w:multiLevelType w:val="hybridMultilevel"/>
    <w:tmpl w:val="8A986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431A3"/>
    <w:multiLevelType w:val="hybridMultilevel"/>
    <w:tmpl w:val="D9400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6B386F"/>
    <w:multiLevelType w:val="hybridMultilevel"/>
    <w:tmpl w:val="FE9C3792"/>
    <w:lvl w:ilvl="0" w:tplc="69402368">
      <w:start w:val="1"/>
      <w:numFmt w:val="decimal"/>
      <w:lvlText w:val="%1."/>
      <w:lvlJc w:val="left"/>
      <w:pPr>
        <w:ind w:left="720" w:hanging="360"/>
      </w:pPr>
      <w:rPr>
        <w:rFonts w:asciiTheme="minorHAnsi" w:hAnsiTheme="minorHAnsi"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714C88"/>
    <w:multiLevelType w:val="hybridMultilevel"/>
    <w:tmpl w:val="73BA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524186"/>
    <w:multiLevelType w:val="hybridMultilevel"/>
    <w:tmpl w:val="E6282C34"/>
    <w:lvl w:ilvl="0" w:tplc="3B3263A2">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2E0EB3"/>
    <w:multiLevelType w:val="hybridMultilevel"/>
    <w:tmpl w:val="3B0E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447669"/>
    <w:multiLevelType w:val="hybridMultilevel"/>
    <w:tmpl w:val="F8C8D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C74972"/>
    <w:multiLevelType w:val="hybridMultilevel"/>
    <w:tmpl w:val="D3E23100"/>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568617393">
    <w:abstractNumId w:val="5"/>
  </w:num>
  <w:num w:numId="2" w16cid:durableId="706226286">
    <w:abstractNumId w:val="4"/>
  </w:num>
  <w:num w:numId="3" w16cid:durableId="1441300073">
    <w:abstractNumId w:val="4"/>
  </w:num>
  <w:num w:numId="4" w16cid:durableId="1440023482">
    <w:abstractNumId w:val="4"/>
  </w:num>
  <w:num w:numId="5" w16cid:durableId="1545486866">
    <w:abstractNumId w:val="26"/>
  </w:num>
  <w:num w:numId="6" w16cid:durableId="1817607070">
    <w:abstractNumId w:val="20"/>
  </w:num>
  <w:num w:numId="7" w16cid:durableId="1376928987">
    <w:abstractNumId w:val="2"/>
  </w:num>
  <w:num w:numId="8" w16cid:durableId="1677414308">
    <w:abstractNumId w:val="22"/>
  </w:num>
  <w:num w:numId="9" w16cid:durableId="1039235514">
    <w:abstractNumId w:val="29"/>
  </w:num>
  <w:num w:numId="10" w16cid:durableId="2011982339">
    <w:abstractNumId w:val="3"/>
  </w:num>
  <w:num w:numId="11" w16cid:durableId="1430933263">
    <w:abstractNumId w:val="19"/>
  </w:num>
  <w:num w:numId="12" w16cid:durableId="1195311769">
    <w:abstractNumId w:val="17"/>
  </w:num>
  <w:num w:numId="13" w16cid:durableId="1025253323">
    <w:abstractNumId w:val="23"/>
  </w:num>
  <w:num w:numId="14" w16cid:durableId="1641954763">
    <w:abstractNumId w:val="21"/>
  </w:num>
  <w:num w:numId="15" w16cid:durableId="1554731864">
    <w:abstractNumId w:val="14"/>
  </w:num>
  <w:num w:numId="16" w16cid:durableId="1381899996">
    <w:abstractNumId w:val="15"/>
  </w:num>
  <w:num w:numId="17" w16cid:durableId="745037903">
    <w:abstractNumId w:val="6"/>
  </w:num>
  <w:num w:numId="18" w16cid:durableId="1504930138">
    <w:abstractNumId w:val="27"/>
  </w:num>
  <w:num w:numId="19" w16cid:durableId="557975855">
    <w:abstractNumId w:val="13"/>
  </w:num>
  <w:num w:numId="20" w16cid:durableId="1309169629">
    <w:abstractNumId w:val="0"/>
  </w:num>
  <w:num w:numId="21" w16cid:durableId="2032298834">
    <w:abstractNumId w:val="12"/>
  </w:num>
  <w:num w:numId="22" w16cid:durableId="148064307">
    <w:abstractNumId w:val="1"/>
  </w:num>
  <w:num w:numId="23" w16cid:durableId="329599868">
    <w:abstractNumId w:val="10"/>
  </w:num>
  <w:num w:numId="24" w16cid:durableId="907568293">
    <w:abstractNumId w:val="25"/>
  </w:num>
  <w:num w:numId="25" w16cid:durableId="1227185471">
    <w:abstractNumId w:val="7"/>
  </w:num>
  <w:num w:numId="26" w16cid:durableId="675036397">
    <w:abstractNumId w:val="8"/>
  </w:num>
  <w:num w:numId="27" w16cid:durableId="1255550386">
    <w:abstractNumId w:val="18"/>
  </w:num>
  <w:num w:numId="28" w16cid:durableId="511144350">
    <w:abstractNumId w:val="11"/>
  </w:num>
  <w:num w:numId="29" w16cid:durableId="2095084893">
    <w:abstractNumId w:val="9"/>
  </w:num>
  <w:num w:numId="30" w16cid:durableId="761998813">
    <w:abstractNumId w:val="16"/>
  </w:num>
  <w:num w:numId="31" w16cid:durableId="528685179">
    <w:abstractNumId w:val="28"/>
  </w:num>
  <w:num w:numId="32" w16cid:durableId="298403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46"/>
    <w:rsid w:val="0000483A"/>
    <w:rsid w:val="00007695"/>
    <w:rsid w:val="00016938"/>
    <w:rsid w:val="00027E48"/>
    <w:rsid w:val="00045998"/>
    <w:rsid w:val="00053066"/>
    <w:rsid w:val="0005339D"/>
    <w:rsid w:val="00063B2C"/>
    <w:rsid w:val="0006652C"/>
    <w:rsid w:val="00067BB7"/>
    <w:rsid w:val="00080810"/>
    <w:rsid w:val="00083DE7"/>
    <w:rsid w:val="00087441"/>
    <w:rsid w:val="000909EB"/>
    <w:rsid w:val="000934A8"/>
    <w:rsid w:val="000B1B03"/>
    <w:rsid w:val="000B256F"/>
    <w:rsid w:val="000B2BD6"/>
    <w:rsid w:val="000C0535"/>
    <w:rsid w:val="000C1221"/>
    <w:rsid w:val="000C3946"/>
    <w:rsid w:val="000C5FD9"/>
    <w:rsid w:val="000C71A1"/>
    <w:rsid w:val="000C7F6D"/>
    <w:rsid w:val="000D2B8B"/>
    <w:rsid w:val="000D3036"/>
    <w:rsid w:val="000E237F"/>
    <w:rsid w:val="000E36AC"/>
    <w:rsid w:val="000E41DF"/>
    <w:rsid w:val="000E7BB8"/>
    <w:rsid w:val="000F0718"/>
    <w:rsid w:val="001005F6"/>
    <w:rsid w:val="0010195B"/>
    <w:rsid w:val="00104085"/>
    <w:rsid w:val="00110A21"/>
    <w:rsid w:val="00114981"/>
    <w:rsid w:val="00114FDC"/>
    <w:rsid w:val="001241E6"/>
    <w:rsid w:val="001274F6"/>
    <w:rsid w:val="00127748"/>
    <w:rsid w:val="0013611E"/>
    <w:rsid w:val="00144A8D"/>
    <w:rsid w:val="00151BFC"/>
    <w:rsid w:val="00162E45"/>
    <w:rsid w:val="00163127"/>
    <w:rsid w:val="00167507"/>
    <w:rsid w:val="001733A7"/>
    <w:rsid w:val="00174DBF"/>
    <w:rsid w:val="00181A61"/>
    <w:rsid w:val="00182BF7"/>
    <w:rsid w:val="00185458"/>
    <w:rsid w:val="00186A24"/>
    <w:rsid w:val="00195A52"/>
    <w:rsid w:val="001A1C29"/>
    <w:rsid w:val="001A38D1"/>
    <w:rsid w:val="001A7AE0"/>
    <w:rsid w:val="001A7EE4"/>
    <w:rsid w:val="001B0C1E"/>
    <w:rsid w:val="001B18B7"/>
    <w:rsid w:val="001B2FB7"/>
    <w:rsid w:val="001B7B9A"/>
    <w:rsid w:val="001C32E4"/>
    <w:rsid w:val="001C631A"/>
    <w:rsid w:val="001D0244"/>
    <w:rsid w:val="001D40AF"/>
    <w:rsid w:val="001E7CAB"/>
    <w:rsid w:val="001F7EB7"/>
    <w:rsid w:val="00200160"/>
    <w:rsid w:val="0020026B"/>
    <w:rsid w:val="00200644"/>
    <w:rsid w:val="002031A9"/>
    <w:rsid w:val="0021023C"/>
    <w:rsid w:val="00216144"/>
    <w:rsid w:val="002272CA"/>
    <w:rsid w:val="00236C3D"/>
    <w:rsid w:val="002377E4"/>
    <w:rsid w:val="0024760D"/>
    <w:rsid w:val="00260218"/>
    <w:rsid w:val="002611FE"/>
    <w:rsid w:val="00263894"/>
    <w:rsid w:val="00274646"/>
    <w:rsid w:val="00274AE8"/>
    <w:rsid w:val="00277849"/>
    <w:rsid w:val="00284AB1"/>
    <w:rsid w:val="00290C91"/>
    <w:rsid w:val="0029590F"/>
    <w:rsid w:val="002A3A36"/>
    <w:rsid w:val="002A49EF"/>
    <w:rsid w:val="002B0133"/>
    <w:rsid w:val="002B28F4"/>
    <w:rsid w:val="002B4660"/>
    <w:rsid w:val="002C4F0A"/>
    <w:rsid w:val="002D1CB8"/>
    <w:rsid w:val="002D370C"/>
    <w:rsid w:val="002D5275"/>
    <w:rsid w:val="002D6CC9"/>
    <w:rsid w:val="002E12DD"/>
    <w:rsid w:val="002E1F07"/>
    <w:rsid w:val="002E7DF5"/>
    <w:rsid w:val="0030186E"/>
    <w:rsid w:val="00302612"/>
    <w:rsid w:val="003036A1"/>
    <w:rsid w:val="00305D1F"/>
    <w:rsid w:val="00313546"/>
    <w:rsid w:val="00315D2E"/>
    <w:rsid w:val="00330EFA"/>
    <w:rsid w:val="00333255"/>
    <w:rsid w:val="00334784"/>
    <w:rsid w:val="0033616F"/>
    <w:rsid w:val="00340790"/>
    <w:rsid w:val="0034528D"/>
    <w:rsid w:val="00345311"/>
    <w:rsid w:val="00347ABD"/>
    <w:rsid w:val="003523B1"/>
    <w:rsid w:val="003814D3"/>
    <w:rsid w:val="00381C12"/>
    <w:rsid w:val="003913B0"/>
    <w:rsid w:val="003A3CEB"/>
    <w:rsid w:val="003B1498"/>
    <w:rsid w:val="003B16E1"/>
    <w:rsid w:val="003B493B"/>
    <w:rsid w:val="003B63AA"/>
    <w:rsid w:val="003B6B7B"/>
    <w:rsid w:val="003C46A3"/>
    <w:rsid w:val="003C72A9"/>
    <w:rsid w:val="003D08C4"/>
    <w:rsid w:val="003D19DB"/>
    <w:rsid w:val="003D42F0"/>
    <w:rsid w:val="003D753E"/>
    <w:rsid w:val="003E5D64"/>
    <w:rsid w:val="003E7F94"/>
    <w:rsid w:val="003F077A"/>
    <w:rsid w:val="003F50FE"/>
    <w:rsid w:val="00400270"/>
    <w:rsid w:val="00403FFB"/>
    <w:rsid w:val="00404636"/>
    <w:rsid w:val="00444F0E"/>
    <w:rsid w:val="00450394"/>
    <w:rsid w:val="0045099F"/>
    <w:rsid w:val="004652FC"/>
    <w:rsid w:val="00465828"/>
    <w:rsid w:val="00465A87"/>
    <w:rsid w:val="004700FC"/>
    <w:rsid w:val="00470826"/>
    <w:rsid w:val="00484574"/>
    <w:rsid w:val="00487DF9"/>
    <w:rsid w:val="00492E3E"/>
    <w:rsid w:val="0049357A"/>
    <w:rsid w:val="004A5660"/>
    <w:rsid w:val="004A6340"/>
    <w:rsid w:val="004B168A"/>
    <w:rsid w:val="004B27A9"/>
    <w:rsid w:val="004B7AC6"/>
    <w:rsid w:val="004D0A0A"/>
    <w:rsid w:val="004E28EE"/>
    <w:rsid w:val="004E5C8A"/>
    <w:rsid w:val="004F28FC"/>
    <w:rsid w:val="004F2B6F"/>
    <w:rsid w:val="004F4407"/>
    <w:rsid w:val="0050024F"/>
    <w:rsid w:val="005007DE"/>
    <w:rsid w:val="00503D80"/>
    <w:rsid w:val="005455E5"/>
    <w:rsid w:val="005462F1"/>
    <w:rsid w:val="005468A9"/>
    <w:rsid w:val="0055421E"/>
    <w:rsid w:val="00562296"/>
    <w:rsid w:val="00567FF2"/>
    <w:rsid w:val="0057076C"/>
    <w:rsid w:val="00573DD3"/>
    <w:rsid w:val="0057639B"/>
    <w:rsid w:val="00577EF1"/>
    <w:rsid w:val="005858ED"/>
    <w:rsid w:val="005A7531"/>
    <w:rsid w:val="005A78FB"/>
    <w:rsid w:val="005C2B83"/>
    <w:rsid w:val="005D0207"/>
    <w:rsid w:val="005E674F"/>
    <w:rsid w:val="005F2DA8"/>
    <w:rsid w:val="005F7860"/>
    <w:rsid w:val="00610774"/>
    <w:rsid w:val="00613942"/>
    <w:rsid w:val="006265DC"/>
    <w:rsid w:val="006340F5"/>
    <w:rsid w:val="00634E42"/>
    <w:rsid w:val="00640F18"/>
    <w:rsid w:val="00651EB3"/>
    <w:rsid w:val="00660A94"/>
    <w:rsid w:val="00661304"/>
    <w:rsid w:val="006620CD"/>
    <w:rsid w:val="00662BDC"/>
    <w:rsid w:val="00681B0B"/>
    <w:rsid w:val="00681EA7"/>
    <w:rsid w:val="006841A1"/>
    <w:rsid w:val="006863FA"/>
    <w:rsid w:val="00686414"/>
    <w:rsid w:val="00690146"/>
    <w:rsid w:val="00696643"/>
    <w:rsid w:val="006B2ED7"/>
    <w:rsid w:val="006B5A71"/>
    <w:rsid w:val="006B7115"/>
    <w:rsid w:val="006C7EC4"/>
    <w:rsid w:val="006D74FB"/>
    <w:rsid w:val="006E2981"/>
    <w:rsid w:val="006E2E68"/>
    <w:rsid w:val="006E64FE"/>
    <w:rsid w:val="006F6FD1"/>
    <w:rsid w:val="00700777"/>
    <w:rsid w:val="00706912"/>
    <w:rsid w:val="007111B7"/>
    <w:rsid w:val="0073072D"/>
    <w:rsid w:val="00734741"/>
    <w:rsid w:val="0074196F"/>
    <w:rsid w:val="00750816"/>
    <w:rsid w:val="0075201D"/>
    <w:rsid w:val="00761F6A"/>
    <w:rsid w:val="00762F04"/>
    <w:rsid w:val="00763861"/>
    <w:rsid w:val="00763C54"/>
    <w:rsid w:val="00765964"/>
    <w:rsid w:val="00765EDF"/>
    <w:rsid w:val="0076778E"/>
    <w:rsid w:val="00770305"/>
    <w:rsid w:val="00771304"/>
    <w:rsid w:val="0077242B"/>
    <w:rsid w:val="00773DE3"/>
    <w:rsid w:val="00774806"/>
    <w:rsid w:val="0078235F"/>
    <w:rsid w:val="007826B2"/>
    <w:rsid w:val="007974D0"/>
    <w:rsid w:val="007A1B01"/>
    <w:rsid w:val="007A406B"/>
    <w:rsid w:val="007A51A7"/>
    <w:rsid w:val="007B2B00"/>
    <w:rsid w:val="007C4589"/>
    <w:rsid w:val="007C50AD"/>
    <w:rsid w:val="007D4BD9"/>
    <w:rsid w:val="007E37EE"/>
    <w:rsid w:val="007F793F"/>
    <w:rsid w:val="008009AD"/>
    <w:rsid w:val="0080209A"/>
    <w:rsid w:val="0081239B"/>
    <w:rsid w:val="008130C4"/>
    <w:rsid w:val="008153C2"/>
    <w:rsid w:val="00821783"/>
    <w:rsid w:val="00821EC7"/>
    <w:rsid w:val="00826AC2"/>
    <w:rsid w:val="008318D6"/>
    <w:rsid w:val="0083568A"/>
    <w:rsid w:val="00840AB0"/>
    <w:rsid w:val="00842331"/>
    <w:rsid w:val="0085527B"/>
    <w:rsid w:val="00874EFC"/>
    <w:rsid w:val="00875C2E"/>
    <w:rsid w:val="00880520"/>
    <w:rsid w:val="00890157"/>
    <w:rsid w:val="00891F4C"/>
    <w:rsid w:val="00892BBF"/>
    <w:rsid w:val="008A7452"/>
    <w:rsid w:val="008B1B02"/>
    <w:rsid w:val="008B32E4"/>
    <w:rsid w:val="008C3509"/>
    <w:rsid w:val="008C4B2A"/>
    <w:rsid w:val="008C7AC0"/>
    <w:rsid w:val="008D0963"/>
    <w:rsid w:val="008D1072"/>
    <w:rsid w:val="008D34F4"/>
    <w:rsid w:val="008D796A"/>
    <w:rsid w:val="008E019E"/>
    <w:rsid w:val="008E0BDE"/>
    <w:rsid w:val="008E4169"/>
    <w:rsid w:val="008E5FFE"/>
    <w:rsid w:val="008E63FC"/>
    <w:rsid w:val="008F5377"/>
    <w:rsid w:val="00903D81"/>
    <w:rsid w:val="00906209"/>
    <w:rsid w:val="00910A4A"/>
    <w:rsid w:val="00911EC8"/>
    <w:rsid w:val="009138A5"/>
    <w:rsid w:val="0092231A"/>
    <w:rsid w:val="0092263A"/>
    <w:rsid w:val="009247A1"/>
    <w:rsid w:val="00927433"/>
    <w:rsid w:val="009326DA"/>
    <w:rsid w:val="00934EE0"/>
    <w:rsid w:val="00937C89"/>
    <w:rsid w:val="00940317"/>
    <w:rsid w:val="0094316F"/>
    <w:rsid w:val="009460B4"/>
    <w:rsid w:val="009479F3"/>
    <w:rsid w:val="00953FCF"/>
    <w:rsid w:val="0096067F"/>
    <w:rsid w:val="009611BB"/>
    <w:rsid w:val="009618D6"/>
    <w:rsid w:val="00971B2C"/>
    <w:rsid w:val="00972DA7"/>
    <w:rsid w:val="00973C47"/>
    <w:rsid w:val="00975EDC"/>
    <w:rsid w:val="00976CBB"/>
    <w:rsid w:val="00977631"/>
    <w:rsid w:val="00977743"/>
    <w:rsid w:val="0099435E"/>
    <w:rsid w:val="009A3203"/>
    <w:rsid w:val="009A3225"/>
    <w:rsid w:val="009A4171"/>
    <w:rsid w:val="009A7C05"/>
    <w:rsid w:val="009B271C"/>
    <w:rsid w:val="009B54CC"/>
    <w:rsid w:val="009C5FEE"/>
    <w:rsid w:val="009D3631"/>
    <w:rsid w:val="009D6456"/>
    <w:rsid w:val="009E3A8D"/>
    <w:rsid w:val="009F183A"/>
    <w:rsid w:val="009F1923"/>
    <w:rsid w:val="00A00507"/>
    <w:rsid w:val="00A0331C"/>
    <w:rsid w:val="00A10211"/>
    <w:rsid w:val="00A12A9F"/>
    <w:rsid w:val="00A21784"/>
    <w:rsid w:val="00A2304A"/>
    <w:rsid w:val="00A3104E"/>
    <w:rsid w:val="00A31C68"/>
    <w:rsid w:val="00A32DE2"/>
    <w:rsid w:val="00A3624E"/>
    <w:rsid w:val="00A37FC8"/>
    <w:rsid w:val="00A45B9D"/>
    <w:rsid w:val="00A558B4"/>
    <w:rsid w:val="00A55D63"/>
    <w:rsid w:val="00A5657C"/>
    <w:rsid w:val="00A5785C"/>
    <w:rsid w:val="00A64E55"/>
    <w:rsid w:val="00A70F03"/>
    <w:rsid w:val="00A76A79"/>
    <w:rsid w:val="00A77E97"/>
    <w:rsid w:val="00A87291"/>
    <w:rsid w:val="00A908DD"/>
    <w:rsid w:val="00AA078B"/>
    <w:rsid w:val="00AA2754"/>
    <w:rsid w:val="00AA3328"/>
    <w:rsid w:val="00AA4764"/>
    <w:rsid w:val="00AB5AB1"/>
    <w:rsid w:val="00AB614A"/>
    <w:rsid w:val="00AB7F59"/>
    <w:rsid w:val="00AC0057"/>
    <w:rsid w:val="00AC12D9"/>
    <w:rsid w:val="00AC317F"/>
    <w:rsid w:val="00AC4EF9"/>
    <w:rsid w:val="00AC6402"/>
    <w:rsid w:val="00AD59E6"/>
    <w:rsid w:val="00AE0DA3"/>
    <w:rsid w:val="00AE4A2C"/>
    <w:rsid w:val="00AF1956"/>
    <w:rsid w:val="00AF3A57"/>
    <w:rsid w:val="00B069FF"/>
    <w:rsid w:val="00B10838"/>
    <w:rsid w:val="00B13605"/>
    <w:rsid w:val="00B1606B"/>
    <w:rsid w:val="00B1708C"/>
    <w:rsid w:val="00B17E8F"/>
    <w:rsid w:val="00B258E5"/>
    <w:rsid w:val="00B26E2C"/>
    <w:rsid w:val="00B30EF6"/>
    <w:rsid w:val="00B35D59"/>
    <w:rsid w:val="00B47251"/>
    <w:rsid w:val="00B47459"/>
    <w:rsid w:val="00B733D9"/>
    <w:rsid w:val="00B80E2E"/>
    <w:rsid w:val="00B83B4B"/>
    <w:rsid w:val="00B84DB4"/>
    <w:rsid w:val="00B9068B"/>
    <w:rsid w:val="00B97722"/>
    <w:rsid w:val="00BA188B"/>
    <w:rsid w:val="00BA1C0D"/>
    <w:rsid w:val="00BA43E3"/>
    <w:rsid w:val="00BA6D6E"/>
    <w:rsid w:val="00BB0D28"/>
    <w:rsid w:val="00BB0EA2"/>
    <w:rsid w:val="00BB5143"/>
    <w:rsid w:val="00BC0F84"/>
    <w:rsid w:val="00BC1BAC"/>
    <w:rsid w:val="00BD208E"/>
    <w:rsid w:val="00BD4B71"/>
    <w:rsid w:val="00BD6AE7"/>
    <w:rsid w:val="00BE2CA5"/>
    <w:rsid w:val="00BE59A7"/>
    <w:rsid w:val="00BE5A0F"/>
    <w:rsid w:val="00C06317"/>
    <w:rsid w:val="00C0755D"/>
    <w:rsid w:val="00C12EC3"/>
    <w:rsid w:val="00C13FBE"/>
    <w:rsid w:val="00C1483D"/>
    <w:rsid w:val="00C168FD"/>
    <w:rsid w:val="00C17514"/>
    <w:rsid w:val="00C17D5D"/>
    <w:rsid w:val="00C30B08"/>
    <w:rsid w:val="00C3193C"/>
    <w:rsid w:val="00C32648"/>
    <w:rsid w:val="00C36E4B"/>
    <w:rsid w:val="00C40ED3"/>
    <w:rsid w:val="00C42698"/>
    <w:rsid w:val="00C44764"/>
    <w:rsid w:val="00C4482C"/>
    <w:rsid w:val="00C52083"/>
    <w:rsid w:val="00C615CC"/>
    <w:rsid w:val="00C63BF9"/>
    <w:rsid w:val="00C64361"/>
    <w:rsid w:val="00C64F12"/>
    <w:rsid w:val="00C6666C"/>
    <w:rsid w:val="00C67E36"/>
    <w:rsid w:val="00C73769"/>
    <w:rsid w:val="00C73BE5"/>
    <w:rsid w:val="00C76B96"/>
    <w:rsid w:val="00C77030"/>
    <w:rsid w:val="00C845E2"/>
    <w:rsid w:val="00C87EA0"/>
    <w:rsid w:val="00C94EFD"/>
    <w:rsid w:val="00CB01FD"/>
    <w:rsid w:val="00CB3FFE"/>
    <w:rsid w:val="00CC0310"/>
    <w:rsid w:val="00CC206E"/>
    <w:rsid w:val="00CC3B63"/>
    <w:rsid w:val="00CC5B14"/>
    <w:rsid w:val="00CC6080"/>
    <w:rsid w:val="00CD0C12"/>
    <w:rsid w:val="00CD0DED"/>
    <w:rsid w:val="00CD2430"/>
    <w:rsid w:val="00CD3BFD"/>
    <w:rsid w:val="00CD4105"/>
    <w:rsid w:val="00CD75FF"/>
    <w:rsid w:val="00CE0A12"/>
    <w:rsid w:val="00CF383D"/>
    <w:rsid w:val="00CF3D67"/>
    <w:rsid w:val="00D131AC"/>
    <w:rsid w:val="00D16577"/>
    <w:rsid w:val="00D17BC0"/>
    <w:rsid w:val="00D2590B"/>
    <w:rsid w:val="00D30456"/>
    <w:rsid w:val="00D32756"/>
    <w:rsid w:val="00D34D02"/>
    <w:rsid w:val="00D352CB"/>
    <w:rsid w:val="00D3721D"/>
    <w:rsid w:val="00D41038"/>
    <w:rsid w:val="00D62326"/>
    <w:rsid w:val="00D707BC"/>
    <w:rsid w:val="00D70DFD"/>
    <w:rsid w:val="00D76252"/>
    <w:rsid w:val="00D80E7C"/>
    <w:rsid w:val="00D833D1"/>
    <w:rsid w:val="00D87C47"/>
    <w:rsid w:val="00D9679E"/>
    <w:rsid w:val="00D97870"/>
    <w:rsid w:val="00DA08ED"/>
    <w:rsid w:val="00DA6E7B"/>
    <w:rsid w:val="00DB4D5D"/>
    <w:rsid w:val="00DB610A"/>
    <w:rsid w:val="00DB6C2C"/>
    <w:rsid w:val="00DB7FA7"/>
    <w:rsid w:val="00DC2468"/>
    <w:rsid w:val="00DC69D3"/>
    <w:rsid w:val="00DD031B"/>
    <w:rsid w:val="00DD0770"/>
    <w:rsid w:val="00DD7378"/>
    <w:rsid w:val="00DE3756"/>
    <w:rsid w:val="00DF17B5"/>
    <w:rsid w:val="00DF3005"/>
    <w:rsid w:val="00DF5659"/>
    <w:rsid w:val="00DF7FDE"/>
    <w:rsid w:val="00E021F6"/>
    <w:rsid w:val="00E160A1"/>
    <w:rsid w:val="00E21A86"/>
    <w:rsid w:val="00E23360"/>
    <w:rsid w:val="00E25297"/>
    <w:rsid w:val="00E52249"/>
    <w:rsid w:val="00E54D03"/>
    <w:rsid w:val="00E60135"/>
    <w:rsid w:val="00E60A01"/>
    <w:rsid w:val="00E62A44"/>
    <w:rsid w:val="00E64A35"/>
    <w:rsid w:val="00E72AC8"/>
    <w:rsid w:val="00E7367C"/>
    <w:rsid w:val="00E82E42"/>
    <w:rsid w:val="00E83FF4"/>
    <w:rsid w:val="00E97E3D"/>
    <w:rsid w:val="00EA23F6"/>
    <w:rsid w:val="00EA3BBF"/>
    <w:rsid w:val="00EB4949"/>
    <w:rsid w:val="00EB59CC"/>
    <w:rsid w:val="00EB7A69"/>
    <w:rsid w:val="00EC05EB"/>
    <w:rsid w:val="00EC08BB"/>
    <w:rsid w:val="00EC2D66"/>
    <w:rsid w:val="00EC37B2"/>
    <w:rsid w:val="00EC5C0A"/>
    <w:rsid w:val="00EC6159"/>
    <w:rsid w:val="00EE079C"/>
    <w:rsid w:val="00EE2AC0"/>
    <w:rsid w:val="00EE3704"/>
    <w:rsid w:val="00EF58DE"/>
    <w:rsid w:val="00F00A76"/>
    <w:rsid w:val="00F0219B"/>
    <w:rsid w:val="00F10B3C"/>
    <w:rsid w:val="00F2385A"/>
    <w:rsid w:val="00F25C01"/>
    <w:rsid w:val="00F2708D"/>
    <w:rsid w:val="00F31990"/>
    <w:rsid w:val="00F40FEC"/>
    <w:rsid w:val="00F44DE0"/>
    <w:rsid w:val="00F46152"/>
    <w:rsid w:val="00F5432B"/>
    <w:rsid w:val="00F6572A"/>
    <w:rsid w:val="00F665C7"/>
    <w:rsid w:val="00F70E76"/>
    <w:rsid w:val="00F71E3B"/>
    <w:rsid w:val="00F72C06"/>
    <w:rsid w:val="00F740DD"/>
    <w:rsid w:val="00F75B5E"/>
    <w:rsid w:val="00F76A63"/>
    <w:rsid w:val="00F80279"/>
    <w:rsid w:val="00F82458"/>
    <w:rsid w:val="00F826D0"/>
    <w:rsid w:val="00F87074"/>
    <w:rsid w:val="00F92F7E"/>
    <w:rsid w:val="00F93447"/>
    <w:rsid w:val="00F948F9"/>
    <w:rsid w:val="00FA0BF2"/>
    <w:rsid w:val="00FA3B0A"/>
    <w:rsid w:val="00FA5F19"/>
    <w:rsid w:val="00FA781B"/>
    <w:rsid w:val="00FA7918"/>
    <w:rsid w:val="00FB2D9B"/>
    <w:rsid w:val="00FC0AFD"/>
    <w:rsid w:val="00FD6FC0"/>
    <w:rsid w:val="00FD73C4"/>
    <w:rsid w:val="00FE60E7"/>
    <w:rsid w:val="00FF000A"/>
    <w:rsid w:val="00FF0E89"/>
    <w:rsid w:val="00FF6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B0096"/>
  <w15:chartTrackingRefBased/>
  <w15:docId w15:val="{A4024DA5-46FF-41D1-ABF1-9F158433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146"/>
    <w:pPr>
      <w:spacing w:after="0" w:line="240" w:lineRule="auto"/>
    </w:pPr>
    <w:rPr>
      <w:rFonts w:ascii="Calibri" w:hAnsi="Calibri" w:cs="Calibri"/>
    </w:rPr>
  </w:style>
  <w:style w:type="paragraph" w:styleId="Heading1">
    <w:name w:val="heading 1"/>
    <w:basedOn w:val="Normal"/>
    <w:next w:val="Normal"/>
    <w:link w:val="Heading1Char"/>
    <w:uiPriority w:val="9"/>
    <w:qFormat/>
    <w:rsid w:val="00470826"/>
    <w:pPr>
      <w:keepNext/>
      <w:keepLines/>
      <w:spacing w:before="480"/>
      <w:outlineLvl w:val="0"/>
    </w:pPr>
    <w:rPr>
      <w:rFonts w:asciiTheme="majorHAnsi" w:eastAsiaTheme="majorEastAsia" w:hAnsiTheme="majorHAnsi" w:cstheme="majorBidi"/>
      <w:b/>
      <w:bCs/>
      <w:color w:val="D15420" w:themeColor="accent1"/>
      <w:sz w:val="28"/>
      <w:szCs w:val="28"/>
    </w:rPr>
  </w:style>
  <w:style w:type="paragraph" w:styleId="Heading2">
    <w:name w:val="heading 2"/>
    <w:basedOn w:val="Normal"/>
    <w:next w:val="Normal"/>
    <w:link w:val="Heading2Char"/>
    <w:uiPriority w:val="9"/>
    <w:semiHidden/>
    <w:unhideWhenUsed/>
    <w:qFormat/>
    <w:rsid w:val="002D6CC9"/>
    <w:pPr>
      <w:keepNext/>
      <w:keepLines/>
      <w:spacing w:before="40"/>
      <w:outlineLvl w:val="1"/>
    </w:pPr>
    <w:rPr>
      <w:rFonts w:asciiTheme="majorHAnsi" w:eastAsiaTheme="majorEastAsia" w:hAnsiTheme="majorHAnsi" w:cstheme="majorBidi"/>
      <w:color w:val="9C3E1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826"/>
    <w:rPr>
      <w:rFonts w:asciiTheme="majorHAnsi" w:eastAsiaTheme="majorEastAsia" w:hAnsiTheme="majorHAnsi" w:cstheme="majorBidi"/>
      <w:b/>
      <w:bCs/>
      <w:color w:val="D15420" w:themeColor="accent1"/>
      <w:sz w:val="28"/>
      <w:szCs w:val="28"/>
    </w:rPr>
  </w:style>
  <w:style w:type="paragraph" w:styleId="Title">
    <w:name w:val="Title"/>
    <w:basedOn w:val="Normal"/>
    <w:next w:val="Normal"/>
    <w:link w:val="TitleChar"/>
    <w:uiPriority w:val="10"/>
    <w:qFormat/>
    <w:rsid w:val="00144A8D"/>
    <w:pPr>
      <w:pBdr>
        <w:bottom w:val="single" w:sz="8" w:space="4" w:color="D15420" w:themeColor="accent1"/>
      </w:pBdr>
      <w:spacing w:after="300"/>
      <w:contextualSpacing/>
    </w:pPr>
    <w:rPr>
      <w:rFonts w:asciiTheme="majorHAnsi" w:eastAsiaTheme="majorEastAsia" w:hAnsiTheme="majorHAnsi" w:cstheme="majorBidi"/>
      <w:color w:val="15202A" w:themeColor="text2" w:themeShade="BF"/>
      <w:spacing w:val="5"/>
      <w:kern w:val="28"/>
      <w:sz w:val="52"/>
      <w:szCs w:val="52"/>
    </w:rPr>
  </w:style>
  <w:style w:type="character" w:customStyle="1" w:styleId="TitleChar">
    <w:name w:val="Title Char"/>
    <w:basedOn w:val="DefaultParagraphFont"/>
    <w:link w:val="Title"/>
    <w:uiPriority w:val="10"/>
    <w:rsid w:val="00144A8D"/>
    <w:rPr>
      <w:rFonts w:asciiTheme="majorHAnsi" w:eastAsiaTheme="majorEastAsia" w:hAnsiTheme="majorHAnsi" w:cstheme="majorBidi"/>
      <w:color w:val="15202A" w:themeColor="text2" w:themeShade="BF"/>
      <w:spacing w:val="5"/>
      <w:kern w:val="28"/>
      <w:sz w:val="52"/>
      <w:szCs w:val="52"/>
    </w:rPr>
  </w:style>
  <w:style w:type="character" w:styleId="PlaceholderText">
    <w:name w:val="Placeholder Text"/>
    <w:basedOn w:val="DefaultParagraphFont"/>
    <w:uiPriority w:val="99"/>
    <w:semiHidden/>
    <w:rsid w:val="00144A8D"/>
    <w:rPr>
      <w:color w:val="808080"/>
    </w:rPr>
  </w:style>
  <w:style w:type="paragraph" w:styleId="BalloonText">
    <w:name w:val="Balloon Text"/>
    <w:basedOn w:val="Normal"/>
    <w:link w:val="BalloonTextChar"/>
    <w:uiPriority w:val="99"/>
    <w:semiHidden/>
    <w:unhideWhenUsed/>
    <w:rsid w:val="00144A8D"/>
    <w:rPr>
      <w:rFonts w:ascii="Tahoma" w:hAnsi="Tahoma" w:cs="Tahoma"/>
      <w:sz w:val="16"/>
      <w:szCs w:val="16"/>
    </w:rPr>
  </w:style>
  <w:style w:type="character" w:customStyle="1" w:styleId="BalloonTextChar">
    <w:name w:val="Balloon Text Char"/>
    <w:basedOn w:val="DefaultParagraphFont"/>
    <w:link w:val="BalloonText"/>
    <w:uiPriority w:val="99"/>
    <w:semiHidden/>
    <w:rsid w:val="00144A8D"/>
    <w:rPr>
      <w:rFonts w:ascii="Tahoma" w:hAnsi="Tahoma" w:cs="Tahoma"/>
      <w:sz w:val="16"/>
      <w:szCs w:val="16"/>
    </w:rPr>
  </w:style>
  <w:style w:type="paragraph" w:customStyle="1" w:styleId="BulletList">
    <w:name w:val="Bullet List"/>
    <w:basedOn w:val="ListParagraph"/>
    <w:uiPriority w:val="2"/>
    <w:qFormat/>
    <w:rsid w:val="00FA7918"/>
    <w:pPr>
      <w:numPr>
        <w:numId w:val="1"/>
      </w:numPr>
    </w:pPr>
  </w:style>
  <w:style w:type="paragraph" w:styleId="ListParagraph">
    <w:name w:val="List Paragraph"/>
    <w:aliases w:val="PHN Bullet Points,Body text,List Paragraph1,Recommendation,List Paragraph11,Bullet point,NAST Quote,L,CV text,Table text,F5 List Paragraph,Dot pt,List Paragraph111,Medium Grid 1 - Accent 21,Numbered Paragraph,List Paragraph2,FooterText,列"/>
    <w:basedOn w:val="Normal"/>
    <w:link w:val="ListParagraphChar"/>
    <w:uiPriority w:val="34"/>
    <w:qFormat/>
    <w:rsid w:val="00FA7918"/>
    <w:pPr>
      <w:ind w:left="720"/>
      <w:contextualSpacing/>
    </w:pPr>
  </w:style>
  <w:style w:type="paragraph" w:customStyle="1" w:styleId="ListLevel1">
    <w:name w:val="List Level 1"/>
    <w:basedOn w:val="BulletList"/>
    <w:uiPriority w:val="4"/>
    <w:qFormat/>
    <w:rsid w:val="00FA7918"/>
    <w:pPr>
      <w:numPr>
        <w:numId w:val="4"/>
      </w:numPr>
      <w:contextualSpacing w:val="0"/>
    </w:pPr>
  </w:style>
  <w:style w:type="paragraph" w:customStyle="1" w:styleId="ListLevel2">
    <w:name w:val="List Level 2"/>
    <w:basedOn w:val="ListLevel1"/>
    <w:uiPriority w:val="4"/>
    <w:unhideWhenUsed/>
    <w:qFormat/>
    <w:rsid w:val="00FA7918"/>
    <w:pPr>
      <w:numPr>
        <w:ilvl w:val="1"/>
      </w:numPr>
    </w:pPr>
    <w:rPr>
      <w:lang w:val="en-US"/>
    </w:rPr>
  </w:style>
  <w:style w:type="paragraph" w:customStyle="1" w:styleId="Listlevel3">
    <w:name w:val="List level 3"/>
    <w:basedOn w:val="ListLevel2"/>
    <w:uiPriority w:val="4"/>
    <w:unhideWhenUsed/>
    <w:qFormat/>
    <w:rsid w:val="00FA7918"/>
    <w:pPr>
      <w:numPr>
        <w:ilvl w:val="2"/>
      </w:numPr>
    </w:pPr>
  </w:style>
  <w:style w:type="paragraph" w:customStyle="1" w:styleId="NumberList">
    <w:name w:val="Number List"/>
    <w:basedOn w:val="ListParagraph"/>
    <w:uiPriority w:val="2"/>
    <w:qFormat/>
    <w:rsid w:val="00FA7918"/>
    <w:pPr>
      <w:numPr>
        <w:numId w:val="5"/>
      </w:numPr>
    </w:pPr>
  </w:style>
  <w:style w:type="character" w:styleId="SubtleEmphasis">
    <w:name w:val="Subtle Emphasis"/>
    <w:basedOn w:val="DefaultParagraphFont"/>
    <w:uiPriority w:val="19"/>
    <w:qFormat/>
    <w:rsid w:val="0055421E"/>
    <w:rPr>
      <w:i/>
      <w:iCs/>
      <w:color w:val="D15420" w:themeColor="accent1"/>
    </w:rPr>
  </w:style>
  <w:style w:type="paragraph" w:styleId="Quote">
    <w:name w:val="Quote"/>
    <w:basedOn w:val="Normal"/>
    <w:next w:val="Normal"/>
    <w:link w:val="QuoteChar"/>
    <w:uiPriority w:val="29"/>
    <w:qFormat/>
    <w:rsid w:val="0055421E"/>
    <w:rPr>
      <w:i/>
      <w:iCs/>
    </w:rPr>
  </w:style>
  <w:style w:type="character" w:customStyle="1" w:styleId="QuoteChar">
    <w:name w:val="Quote Char"/>
    <w:basedOn w:val="DefaultParagraphFont"/>
    <w:link w:val="Quote"/>
    <w:uiPriority w:val="29"/>
    <w:rsid w:val="0055421E"/>
    <w:rPr>
      <w:i/>
      <w:iCs/>
    </w:rPr>
  </w:style>
  <w:style w:type="character" w:styleId="Hyperlink">
    <w:name w:val="Hyperlink"/>
    <w:basedOn w:val="DefaultParagraphFont"/>
    <w:uiPriority w:val="99"/>
    <w:unhideWhenUsed/>
    <w:rsid w:val="00651EB3"/>
    <w:rPr>
      <w:color w:val="0000FF" w:themeColor="hyperlink"/>
      <w:u w:val="single"/>
    </w:rPr>
  </w:style>
  <w:style w:type="character" w:styleId="UnresolvedMention">
    <w:name w:val="Unresolved Mention"/>
    <w:basedOn w:val="DefaultParagraphFont"/>
    <w:uiPriority w:val="99"/>
    <w:semiHidden/>
    <w:unhideWhenUsed/>
    <w:rsid w:val="00651EB3"/>
    <w:rPr>
      <w:color w:val="605E5C"/>
      <w:shd w:val="clear" w:color="auto" w:fill="E1DFDD"/>
    </w:rPr>
  </w:style>
  <w:style w:type="paragraph" w:styleId="Header">
    <w:name w:val="header"/>
    <w:basedOn w:val="Normal"/>
    <w:link w:val="HeaderChar"/>
    <w:uiPriority w:val="99"/>
    <w:unhideWhenUsed/>
    <w:rsid w:val="00706912"/>
    <w:pPr>
      <w:tabs>
        <w:tab w:val="center" w:pos="4513"/>
        <w:tab w:val="right" w:pos="9026"/>
      </w:tabs>
    </w:pPr>
  </w:style>
  <w:style w:type="character" w:customStyle="1" w:styleId="HeaderChar">
    <w:name w:val="Header Char"/>
    <w:basedOn w:val="DefaultParagraphFont"/>
    <w:link w:val="Header"/>
    <w:uiPriority w:val="99"/>
    <w:rsid w:val="00706912"/>
    <w:rPr>
      <w:rFonts w:ascii="Calibri" w:hAnsi="Calibri" w:cs="Calibri"/>
    </w:rPr>
  </w:style>
  <w:style w:type="paragraph" w:styleId="Footer">
    <w:name w:val="footer"/>
    <w:basedOn w:val="Normal"/>
    <w:link w:val="FooterChar"/>
    <w:uiPriority w:val="99"/>
    <w:unhideWhenUsed/>
    <w:rsid w:val="00706912"/>
    <w:pPr>
      <w:tabs>
        <w:tab w:val="center" w:pos="4513"/>
        <w:tab w:val="right" w:pos="9026"/>
      </w:tabs>
    </w:pPr>
  </w:style>
  <w:style w:type="character" w:customStyle="1" w:styleId="FooterChar">
    <w:name w:val="Footer Char"/>
    <w:basedOn w:val="DefaultParagraphFont"/>
    <w:link w:val="Footer"/>
    <w:uiPriority w:val="99"/>
    <w:rsid w:val="00706912"/>
    <w:rPr>
      <w:rFonts w:ascii="Calibri" w:hAnsi="Calibri" w:cs="Calibri"/>
    </w:rPr>
  </w:style>
  <w:style w:type="character" w:customStyle="1" w:styleId="Heading2Char">
    <w:name w:val="Heading 2 Char"/>
    <w:basedOn w:val="DefaultParagraphFont"/>
    <w:link w:val="Heading2"/>
    <w:uiPriority w:val="9"/>
    <w:semiHidden/>
    <w:rsid w:val="002D6CC9"/>
    <w:rPr>
      <w:rFonts w:asciiTheme="majorHAnsi" w:eastAsiaTheme="majorEastAsia" w:hAnsiTheme="majorHAnsi" w:cstheme="majorBidi"/>
      <w:color w:val="9C3E18" w:themeColor="accent1" w:themeShade="BF"/>
      <w:sz w:val="26"/>
      <w:szCs w:val="26"/>
    </w:rPr>
  </w:style>
  <w:style w:type="paragraph" w:styleId="BodyText2">
    <w:name w:val="Body Text 2"/>
    <w:basedOn w:val="Normal"/>
    <w:link w:val="BodyText2Char"/>
    <w:rsid w:val="002D6CC9"/>
    <w:pPr>
      <w:widowControl w:val="0"/>
      <w:spacing w:line="360" w:lineRule="auto"/>
    </w:pPr>
    <w:rPr>
      <w:rFonts w:ascii="Arial" w:eastAsia="Times New Roman" w:hAnsi="Arial" w:cs="Times New Roman"/>
      <w:snapToGrid w:val="0"/>
      <w:sz w:val="24"/>
      <w:lang w:val="en-US"/>
    </w:rPr>
  </w:style>
  <w:style w:type="character" w:customStyle="1" w:styleId="BodyText2Char">
    <w:name w:val="Body Text 2 Char"/>
    <w:basedOn w:val="DefaultParagraphFont"/>
    <w:link w:val="BodyText2"/>
    <w:rsid w:val="002D6CC9"/>
    <w:rPr>
      <w:rFonts w:ascii="Arial" w:eastAsia="Times New Roman" w:hAnsi="Arial" w:cs="Times New Roman"/>
      <w:snapToGrid w:val="0"/>
      <w:sz w:val="24"/>
      <w:lang w:val="en-US"/>
    </w:rPr>
  </w:style>
  <w:style w:type="paragraph" w:styleId="FootnoteText">
    <w:name w:val="footnote text"/>
    <w:basedOn w:val="Normal"/>
    <w:link w:val="FootnoteTextChar"/>
    <w:rsid w:val="002D6CC9"/>
    <w:pPr>
      <w:spacing w:line="36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rsid w:val="002D6CC9"/>
    <w:rPr>
      <w:rFonts w:ascii="Arial" w:eastAsia="Times New Roman" w:hAnsi="Arial" w:cs="Times New Roman"/>
      <w:sz w:val="20"/>
      <w:szCs w:val="20"/>
      <w:lang w:eastAsia="en-AU"/>
    </w:rPr>
  </w:style>
  <w:style w:type="character" w:styleId="FootnoteReference">
    <w:name w:val="footnote reference"/>
    <w:rsid w:val="002D6CC9"/>
    <w:rPr>
      <w:vertAlign w:val="superscript"/>
    </w:rPr>
  </w:style>
  <w:style w:type="table" w:styleId="TableGrid">
    <w:name w:val="Table Grid"/>
    <w:basedOn w:val="TableNormal"/>
    <w:uiPriority w:val="59"/>
    <w:rsid w:val="007A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HN Bullet Points Char,Body text Char,List Paragraph1 Char,Recommendation Char,List Paragraph11 Char,Bullet point Char,NAST Quote Char,L Char,CV text Char,Table text Char,F5 List Paragraph Char,Dot pt Char,List Paragraph111 Char"/>
    <w:basedOn w:val="DefaultParagraphFont"/>
    <w:link w:val="ListParagraph"/>
    <w:uiPriority w:val="34"/>
    <w:locked/>
    <w:rsid w:val="00CF383D"/>
    <w:rPr>
      <w:rFonts w:ascii="Calibri" w:hAnsi="Calibri" w:cs="Calibri"/>
    </w:rPr>
  </w:style>
  <w:style w:type="paragraph" w:customStyle="1" w:styleId="LetterBodyText">
    <w:name w:val="LetterBodyText"/>
    <w:basedOn w:val="Normal"/>
    <w:rsid w:val="008A7452"/>
    <w:pPr>
      <w:spacing w:before="240"/>
    </w:pPr>
    <w:rPr>
      <w:rFonts w:ascii="Arial" w:eastAsia="Times New Roman" w:hAnsi="Arial" w:cs="Times New Roman"/>
      <w:sz w:val="20"/>
      <w:szCs w:val="24"/>
    </w:rPr>
  </w:style>
  <w:style w:type="paragraph" w:customStyle="1" w:styleId="copybody">
    <w:name w:val="copybody"/>
    <w:basedOn w:val="Normal"/>
    <w:rsid w:val="008A7452"/>
    <w:pPr>
      <w:tabs>
        <w:tab w:val="left" w:pos="1134"/>
        <w:tab w:val="left" w:pos="2694"/>
        <w:tab w:val="left" w:pos="3828"/>
      </w:tabs>
      <w:overflowPunct w:val="0"/>
      <w:autoSpaceDE w:val="0"/>
      <w:autoSpaceDN w:val="0"/>
      <w:adjustRightInd w:val="0"/>
      <w:spacing w:before="20"/>
      <w:textAlignment w:val="baseline"/>
    </w:pPr>
    <w:rPr>
      <w:rFonts w:ascii="Times New Roman" w:eastAsia="Times New Roman" w:hAnsi="Times New Roman" w:cs="Times New Roman"/>
      <w:sz w:val="20"/>
      <w:szCs w:val="20"/>
    </w:rPr>
  </w:style>
  <w:style w:type="paragraph" w:styleId="Revision">
    <w:name w:val="Revision"/>
    <w:hidden/>
    <w:uiPriority w:val="99"/>
    <w:semiHidden/>
    <w:rsid w:val="00CC608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1274F6"/>
    <w:rPr>
      <w:sz w:val="16"/>
      <w:szCs w:val="16"/>
    </w:rPr>
  </w:style>
  <w:style w:type="paragraph" w:styleId="CommentText">
    <w:name w:val="annotation text"/>
    <w:basedOn w:val="Normal"/>
    <w:link w:val="CommentTextChar"/>
    <w:uiPriority w:val="99"/>
    <w:semiHidden/>
    <w:unhideWhenUsed/>
    <w:rsid w:val="001274F6"/>
    <w:rPr>
      <w:sz w:val="20"/>
      <w:szCs w:val="20"/>
    </w:rPr>
  </w:style>
  <w:style w:type="character" w:customStyle="1" w:styleId="CommentTextChar">
    <w:name w:val="Comment Text Char"/>
    <w:basedOn w:val="DefaultParagraphFont"/>
    <w:link w:val="CommentText"/>
    <w:uiPriority w:val="99"/>
    <w:semiHidden/>
    <w:rsid w:val="001274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74F6"/>
    <w:rPr>
      <w:b/>
      <w:bCs/>
    </w:rPr>
  </w:style>
  <w:style w:type="character" w:customStyle="1" w:styleId="CommentSubjectChar">
    <w:name w:val="Comment Subject Char"/>
    <w:basedOn w:val="CommentTextChar"/>
    <w:link w:val="CommentSubject"/>
    <w:uiPriority w:val="99"/>
    <w:semiHidden/>
    <w:rsid w:val="001274F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34">
      <w:bodyDiv w:val="1"/>
      <w:marLeft w:val="0"/>
      <w:marRight w:val="0"/>
      <w:marTop w:val="0"/>
      <w:marBottom w:val="0"/>
      <w:divBdr>
        <w:top w:val="none" w:sz="0" w:space="0" w:color="auto"/>
        <w:left w:val="none" w:sz="0" w:space="0" w:color="auto"/>
        <w:bottom w:val="none" w:sz="0" w:space="0" w:color="auto"/>
        <w:right w:val="none" w:sz="0" w:space="0" w:color="auto"/>
      </w:divBdr>
    </w:div>
    <w:div w:id="266081115">
      <w:bodyDiv w:val="1"/>
      <w:marLeft w:val="0"/>
      <w:marRight w:val="0"/>
      <w:marTop w:val="0"/>
      <w:marBottom w:val="0"/>
      <w:divBdr>
        <w:top w:val="none" w:sz="0" w:space="0" w:color="auto"/>
        <w:left w:val="none" w:sz="0" w:space="0" w:color="auto"/>
        <w:bottom w:val="none" w:sz="0" w:space="0" w:color="auto"/>
        <w:right w:val="none" w:sz="0" w:space="0" w:color="auto"/>
      </w:divBdr>
    </w:div>
    <w:div w:id="776826099">
      <w:bodyDiv w:val="1"/>
      <w:marLeft w:val="0"/>
      <w:marRight w:val="0"/>
      <w:marTop w:val="0"/>
      <w:marBottom w:val="0"/>
      <w:divBdr>
        <w:top w:val="none" w:sz="0" w:space="0" w:color="auto"/>
        <w:left w:val="none" w:sz="0" w:space="0" w:color="auto"/>
        <w:bottom w:val="none" w:sz="0" w:space="0" w:color="auto"/>
        <w:right w:val="none" w:sz="0" w:space="0" w:color="auto"/>
      </w:divBdr>
    </w:div>
    <w:div w:id="1135173346">
      <w:bodyDiv w:val="1"/>
      <w:marLeft w:val="0"/>
      <w:marRight w:val="0"/>
      <w:marTop w:val="0"/>
      <w:marBottom w:val="0"/>
      <w:divBdr>
        <w:top w:val="none" w:sz="0" w:space="0" w:color="auto"/>
        <w:left w:val="none" w:sz="0" w:space="0" w:color="auto"/>
        <w:bottom w:val="none" w:sz="0" w:space="0" w:color="auto"/>
        <w:right w:val="none" w:sz="0" w:space="0" w:color="auto"/>
      </w:divBdr>
    </w:div>
    <w:div w:id="1417170114">
      <w:bodyDiv w:val="1"/>
      <w:marLeft w:val="0"/>
      <w:marRight w:val="0"/>
      <w:marTop w:val="0"/>
      <w:marBottom w:val="0"/>
      <w:divBdr>
        <w:top w:val="none" w:sz="0" w:space="0" w:color="auto"/>
        <w:left w:val="none" w:sz="0" w:space="0" w:color="auto"/>
        <w:bottom w:val="none" w:sz="0" w:space="0" w:color="auto"/>
        <w:right w:val="none" w:sz="0" w:space="0" w:color="auto"/>
      </w:divBdr>
    </w:div>
    <w:div w:id="18574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lexandra.earl@douglas.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uglas.qld.gov.au/download/community_development/Domestic-Violence-Refuge-Functional-Brief.pdf" TargetMode="External"/><Relationship Id="rId2" Type="http://schemas.openxmlformats.org/officeDocument/2006/relationships/customXml" Target="../customXml/item2.xml"/><Relationship Id="rId16" Type="http://schemas.openxmlformats.org/officeDocument/2006/relationships/hyperlink" Target="https://douglas.qld.gov.au/download/council_meetings/meeting_agendas/Agendas/5.5-Domestic-Violence-Supported-Accommodation-Service-Organisational-Mode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uglas.qld.gov.au/download/publications__reports/Operational-Plan-2016-2017.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douglas.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SC Orange">
      <a:dk1>
        <a:srgbClr val="113056"/>
      </a:dk1>
      <a:lt1>
        <a:srgbClr val="F8F8F8"/>
      </a:lt1>
      <a:dk2>
        <a:srgbClr val="1C2B39"/>
      </a:dk2>
      <a:lt2>
        <a:srgbClr val="F0F0F0"/>
      </a:lt2>
      <a:accent1>
        <a:srgbClr val="D15420"/>
      </a:accent1>
      <a:accent2>
        <a:srgbClr val="2261AE"/>
      </a:accent2>
      <a:accent3>
        <a:srgbClr val="007C89"/>
      </a:accent3>
      <a:accent4>
        <a:srgbClr val="381460"/>
      </a:accent4>
      <a:accent5>
        <a:srgbClr val="1C2B39"/>
      </a:accent5>
      <a:accent6>
        <a:srgbClr val="FF0000"/>
      </a:accent6>
      <a:hlink>
        <a:srgbClr val="0000FF"/>
      </a:hlink>
      <a:folHlink>
        <a:srgbClr val="800080"/>
      </a:folHlink>
    </a:clrScheme>
    <a:fontScheme name="!DSC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E99F014521F34FA829B48C1A27BA6D" ma:contentTypeVersion="0" ma:contentTypeDescription="Create a new document." ma:contentTypeScope="" ma:versionID="3fc2d60b1923ae0c695c36c7b3d102c2">
  <xsd:schema xmlns:xsd="http://www.w3.org/2001/XMLSchema" xmlns:xs="http://www.w3.org/2001/XMLSchema" xmlns:p="http://schemas.microsoft.com/office/2006/metadata/properties" xmlns:ns2="e8e66e4d-20bd-4548-9c60-b6025909fda3" targetNamespace="http://schemas.microsoft.com/office/2006/metadata/properties" ma:root="true" ma:fieldsID="ba0e8389fc668ecc049feb0b6817b1a0" ns2:_="">
    <xsd:import namespace="e8e66e4d-20bd-4548-9c60-b6025909fda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66e4d-20bd-4548-9c60-b6025909fd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37EBF-766F-419E-9646-1E3A4A772ED9}">
  <ds:schemaRefs>
    <ds:schemaRef ds:uri="http://schemas.microsoft.com/sharepoint/events"/>
  </ds:schemaRefs>
</ds:datastoreItem>
</file>

<file path=customXml/itemProps2.xml><?xml version="1.0" encoding="utf-8"?>
<ds:datastoreItem xmlns:ds="http://schemas.openxmlformats.org/officeDocument/2006/customXml" ds:itemID="{C17F42AF-A98F-4AA3-9794-AB2711B1189F}">
  <ds:schemaRefs>
    <ds:schemaRef ds:uri="http://schemas.openxmlformats.org/officeDocument/2006/bibliography"/>
  </ds:schemaRefs>
</ds:datastoreItem>
</file>

<file path=customXml/itemProps3.xml><?xml version="1.0" encoding="utf-8"?>
<ds:datastoreItem xmlns:ds="http://schemas.openxmlformats.org/officeDocument/2006/customXml" ds:itemID="{D2F812E8-D31E-47B0-9A02-FB1E92B9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66e4d-20bd-4548-9c60-b6025909f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9F09C-69C8-400A-9991-0AF100BCC7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BEE924-4A23-4DBD-84AC-A0DA71374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Scott</dc:creator>
  <cp:keywords/>
  <dc:description/>
  <cp:lastModifiedBy>Alexandra Earl</cp:lastModifiedBy>
  <cp:revision>9</cp:revision>
  <cp:lastPrinted>2022-07-06T01:13:00Z</cp:lastPrinted>
  <dcterms:created xsi:type="dcterms:W3CDTF">2022-07-05T04:35:00Z</dcterms:created>
  <dcterms:modified xsi:type="dcterms:W3CDTF">2022-07-12T08:02:00Z</dcterms:modified>
</cp:coreProperties>
</file>